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945CC" w14:textId="7AECBD68" w:rsidR="00681766" w:rsidRPr="00681766" w:rsidRDefault="00681766" w:rsidP="00681766">
      <w:pPr>
        <w:rPr>
          <w:rFonts w:ascii="Arial" w:hAnsi="Arial" w:cs="Arial"/>
          <w:b/>
          <w:sz w:val="28"/>
          <w:szCs w:val="28"/>
          <w:lang w:val="en-GB"/>
        </w:rPr>
      </w:pPr>
      <w:r w:rsidRPr="00681766">
        <w:rPr>
          <w:rFonts w:ascii="Arial" w:hAnsi="Arial" w:cs="Arial"/>
          <w:b/>
          <w:sz w:val="28"/>
          <w:szCs w:val="28"/>
          <w:lang w:val="en-GB"/>
        </w:rPr>
        <w:t>Additional Vulnerability</w:t>
      </w:r>
    </w:p>
    <w:p w14:paraId="5C1833DA" w14:textId="06CDC55D" w:rsidR="00E35318" w:rsidRPr="00763543" w:rsidRDefault="00342783" w:rsidP="00681766">
      <w:pPr>
        <w:rPr>
          <w:rFonts w:ascii="Arial" w:hAnsi="Arial" w:cs="Arial"/>
          <w:b/>
          <w:sz w:val="22"/>
          <w:szCs w:val="22"/>
          <w:lang w:val="en-GB"/>
        </w:rPr>
      </w:pPr>
      <w:r w:rsidRPr="00763543">
        <w:rPr>
          <w:rFonts w:ascii="Arial" w:hAnsi="Arial" w:cs="Arial"/>
          <w:b/>
          <w:sz w:val="22"/>
          <w:szCs w:val="22"/>
          <w:lang w:val="en-GB"/>
        </w:rPr>
        <w:t xml:space="preserve">SAFEGUARDING DISABLED CHILDREN IN </w:t>
      </w:r>
      <w:r w:rsidR="00367D25" w:rsidRPr="00763543">
        <w:rPr>
          <w:rFonts w:ascii="Arial" w:hAnsi="Arial" w:cs="Arial"/>
          <w:b/>
          <w:sz w:val="22"/>
          <w:szCs w:val="22"/>
          <w:lang w:val="en-GB"/>
        </w:rPr>
        <w:t>B</w:t>
      </w:r>
      <w:r w:rsidR="00763543" w:rsidRPr="00763543">
        <w:rPr>
          <w:rFonts w:ascii="Arial" w:hAnsi="Arial" w:cs="Arial"/>
          <w:b/>
          <w:sz w:val="22"/>
          <w:szCs w:val="22"/>
          <w:lang w:val="en-GB"/>
        </w:rPr>
        <w:t>OWLS</w:t>
      </w:r>
    </w:p>
    <w:p w14:paraId="278A2690" w14:textId="77777777" w:rsidR="002E745E" w:rsidRPr="00763543" w:rsidRDefault="002E745E" w:rsidP="002E745E">
      <w:pPr>
        <w:pStyle w:val="NormalWeb"/>
        <w:keepLines/>
        <w:shd w:val="clear" w:color="auto" w:fill="FFFFFF"/>
        <w:spacing w:after="120" w:line="240" w:lineRule="auto"/>
        <w:ind w:right="0"/>
        <w:jc w:val="both"/>
        <w:rPr>
          <w:color w:val="000000"/>
          <w:sz w:val="22"/>
          <w:szCs w:val="22"/>
          <w:lang w:val="en-GB"/>
        </w:rPr>
      </w:pPr>
    </w:p>
    <w:p w14:paraId="79F61928" w14:textId="0749F61B" w:rsidR="00E35318" w:rsidRPr="00763543" w:rsidRDefault="00E35318" w:rsidP="002E745E">
      <w:pPr>
        <w:pStyle w:val="NormalWeb"/>
        <w:keepLines/>
        <w:shd w:val="clear" w:color="auto" w:fill="FFFFFF"/>
        <w:spacing w:after="240" w:line="240" w:lineRule="auto"/>
        <w:ind w:right="0"/>
        <w:jc w:val="both"/>
        <w:rPr>
          <w:color w:val="000000"/>
          <w:sz w:val="22"/>
          <w:szCs w:val="22"/>
          <w:lang w:val="en-GB"/>
        </w:rPr>
      </w:pPr>
      <w:r w:rsidRPr="00763543">
        <w:rPr>
          <w:color w:val="000000"/>
          <w:sz w:val="22"/>
          <w:szCs w:val="22"/>
          <w:lang w:val="en-GB"/>
        </w:rPr>
        <w:t xml:space="preserve">Disabled children need the opportunity to experience sporting opportunities and experiences open to all children in a safe environment. To help achieve this in </w:t>
      </w:r>
      <w:r w:rsidR="00367D25" w:rsidRPr="00763543">
        <w:rPr>
          <w:color w:val="000000"/>
          <w:sz w:val="22"/>
          <w:szCs w:val="22"/>
          <w:lang w:val="en-GB"/>
        </w:rPr>
        <w:t>bowls</w:t>
      </w:r>
      <w:r w:rsidRPr="00763543">
        <w:rPr>
          <w:color w:val="000000"/>
          <w:sz w:val="22"/>
          <w:szCs w:val="22"/>
          <w:lang w:val="en-GB"/>
        </w:rPr>
        <w:t xml:space="preserve"> they and their families may need additional information</w:t>
      </w:r>
      <w:r w:rsidR="00681766">
        <w:rPr>
          <w:color w:val="000000"/>
          <w:sz w:val="22"/>
          <w:szCs w:val="22"/>
          <w:lang w:val="en-GB"/>
        </w:rPr>
        <w:t xml:space="preserve"> </w:t>
      </w:r>
      <w:r w:rsidRPr="00763543">
        <w:rPr>
          <w:color w:val="000000"/>
          <w:sz w:val="22"/>
          <w:szCs w:val="22"/>
          <w:lang w:val="en-GB"/>
        </w:rPr>
        <w:t xml:space="preserve">and support. </w:t>
      </w:r>
      <w:r w:rsidR="00367D25" w:rsidRPr="00763543">
        <w:rPr>
          <w:color w:val="000000"/>
          <w:sz w:val="22"/>
          <w:szCs w:val="22"/>
          <w:lang w:val="en-GB"/>
        </w:rPr>
        <w:t xml:space="preserve">Bowls </w:t>
      </w:r>
      <w:r w:rsidRPr="00763543">
        <w:rPr>
          <w:color w:val="000000"/>
          <w:sz w:val="22"/>
          <w:szCs w:val="22"/>
          <w:lang w:val="en-GB"/>
        </w:rPr>
        <w:t>clubs, coaches,</w:t>
      </w:r>
      <w:r w:rsidR="0019061C" w:rsidRPr="00763543">
        <w:rPr>
          <w:color w:val="000000"/>
          <w:sz w:val="22"/>
          <w:szCs w:val="22"/>
          <w:lang w:val="en-GB"/>
        </w:rPr>
        <w:t xml:space="preserve"> C</w:t>
      </w:r>
      <w:r w:rsidR="00367D25" w:rsidRPr="00763543">
        <w:rPr>
          <w:color w:val="000000"/>
          <w:sz w:val="22"/>
          <w:szCs w:val="22"/>
          <w:lang w:val="en-GB"/>
        </w:rPr>
        <w:t>S</w:t>
      </w:r>
      <w:r w:rsidR="0019061C" w:rsidRPr="00763543">
        <w:rPr>
          <w:color w:val="000000"/>
          <w:sz w:val="22"/>
          <w:szCs w:val="22"/>
          <w:lang w:val="en-GB"/>
        </w:rPr>
        <w:t xml:space="preserve">Os and other </w:t>
      </w:r>
      <w:r w:rsidR="00465915" w:rsidRPr="00763543">
        <w:rPr>
          <w:color w:val="000000"/>
          <w:sz w:val="22"/>
          <w:szCs w:val="22"/>
          <w:lang w:val="en-GB"/>
        </w:rPr>
        <w:t xml:space="preserve">relevant </w:t>
      </w:r>
      <w:r w:rsidRPr="00763543">
        <w:rPr>
          <w:color w:val="000000"/>
          <w:sz w:val="22"/>
          <w:szCs w:val="22"/>
          <w:lang w:val="en-GB"/>
        </w:rPr>
        <w:t>voluntary and support staff, will require training and advice to ensure they are inclusive of, and safeguard disabled children</w:t>
      </w:r>
      <w:r w:rsidR="0019061C" w:rsidRPr="00763543">
        <w:rPr>
          <w:color w:val="000000"/>
          <w:sz w:val="22"/>
          <w:szCs w:val="22"/>
          <w:lang w:val="en-GB"/>
        </w:rPr>
        <w:t xml:space="preserve"> who may be more vulnerable to abuse.</w:t>
      </w:r>
    </w:p>
    <w:p w14:paraId="7130123B" w14:textId="61695D83" w:rsidR="00E35318" w:rsidRPr="00763543" w:rsidRDefault="00E35318" w:rsidP="00465915">
      <w:pPr>
        <w:autoSpaceDE w:val="0"/>
        <w:autoSpaceDN w:val="0"/>
        <w:adjustRightInd w:val="0"/>
        <w:jc w:val="both"/>
        <w:rPr>
          <w:rFonts w:ascii="Arial" w:hAnsi="Arial" w:cs="Arial"/>
          <w:color w:val="000000"/>
          <w:sz w:val="22"/>
          <w:szCs w:val="22"/>
          <w:lang w:val="en-GB"/>
        </w:rPr>
      </w:pPr>
      <w:r w:rsidRPr="00763543">
        <w:rPr>
          <w:rFonts w:ascii="Arial" w:hAnsi="Arial" w:cs="Arial"/>
          <w:color w:val="000000"/>
          <w:sz w:val="22"/>
          <w:szCs w:val="22"/>
          <w:lang w:val="en-GB"/>
        </w:rPr>
        <w:t xml:space="preserve">The </w:t>
      </w:r>
      <w:r w:rsidR="00367D25" w:rsidRPr="00763543">
        <w:rPr>
          <w:rFonts w:ascii="Arial" w:hAnsi="Arial" w:cs="Arial"/>
          <w:color w:val="000000"/>
          <w:sz w:val="22"/>
          <w:szCs w:val="22"/>
          <w:lang w:val="en-GB"/>
        </w:rPr>
        <w:t>Bowls</w:t>
      </w:r>
      <w:r w:rsidRPr="00763543">
        <w:rPr>
          <w:rFonts w:ascii="Arial" w:hAnsi="Arial" w:cs="Arial"/>
          <w:color w:val="000000"/>
          <w:sz w:val="22"/>
          <w:szCs w:val="22"/>
          <w:lang w:val="en-GB"/>
        </w:rPr>
        <w:t xml:space="preserve"> </w:t>
      </w:r>
      <w:r w:rsidR="00465915" w:rsidRPr="00763543">
        <w:rPr>
          <w:rFonts w:ascii="Arial" w:hAnsi="Arial" w:cs="Arial"/>
          <w:color w:val="000000"/>
          <w:sz w:val="22"/>
          <w:szCs w:val="22"/>
          <w:lang w:val="en-GB"/>
        </w:rPr>
        <w:t>Safeguarding</w:t>
      </w:r>
      <w:r w:rsidRPr="00763543">
        <w:rPr>
          <w:rFonts w:ascii="Arial" w:hAnsi="Arial" w:cs="Arial"/>
          <w:color w:val="000000"/>
          <w:sz w:val="22"/>
          <w:szCs w:val="22"/>
          <w:lang w:val="en-GB"/>
        </w:rPr>
        <w:t xml:space="preserve"> Policy reflects the need to safeguard all children within </w:t>
      </w:r>
      <w:r w:rsidR="00367D25" w:rsidRPr="00763543">
        <w:rPr>
          <w:rFonts w:ascii="Arial" w:hAnsi="Arial" w:cs="Arial"/>
          <w:color w:val="000000"/>
          <w:sz w:val="22"/>
          <w:szCs w:val="22"/>
          <w:lang w:val="en-GB"/>
        </w:rPr>
        <w:t>bowls</w:t>
      </w:r>
      <w:r w:rsidR="00681766">
        <w:rPr>
          <w:rFonts w:ascii="Arial" w:hAnsi="Arial" w:cs="Arial"/>
          <w:color w:val="000000"/>
          <w:sz w:val="22"/>
          <w:szCs w:val="22"/>
          <w:lang w:val="en-GB"/>
        </w:rPr>
        <w:t>,</w:t>
      </w:r>
      <w:r w:rsidRPr="00763543">
        <w:rPr>
          <w:rFonts w:ascii="Arial" w:hAnsi="Arial" w:cs="Arial"/>
          <w:color w:val="000000"/>
          <w:sz w:val="22"/>
          <w:szCs w:val="22"/>
          <w:lang w:val="en-GB"/>
        </w:rPr>
        <w:t xml:space="preserve"> </w:t>
      </w:r>
      <w:r w:rsidR="00465915" w:rsidRPr="00763543">
        <w:rPr>
          <w:rFonts w:ascii="Arial" w:hAnsi="Arial" w:cs="Arial"/>
          <w:color w:val="000000"/>
          <w:sz w:val="22"/>
          <w:szCs w:val="22"/>
          <w:lang w:val="en-GB"/>
        </w:rPr>
        <w:t>however</w:t>
      </w:r>
      <w:r w:rsidRPr="00763543">
        <w:rPr>
          <w:rFonts w:ascii="Arial" w:hAnsi="Arial" w:cs="Arial"/>
          <w:color w:val="000000"/>
          <w:sz w:val="22"/>
          <w:szCs w:val="22"/>
          <w:lang w:val="en-GB"/>
        </w:rPr>
        <w:t xml:space="preserve"> for disabled children, </w:t>
      </w:r>
      <w:r w:rsidR="00367D25" w:rsidRPr="00763543">
        <w:rPr>
          <w:rFonts w:ascii="Arial" w:hAnsi="Arial" w:cs="Arial"/>
          <w:color w:val="000000"/>
          <w:sz w:val="22"/>
          <w:szCs w:val="22"/>
          <w:lang w:val="en-GB"/>
        </w:rPr>
        <w:t>bowls</w:t>
      </w:r>
      <w:r w:rsidRPr="00763543">
        <w:rPr>
          <w:rFonts w:ascii="Arial" w:hAnsi="Arial" w:cs="Arial"/>
          <w:color w:val="000000"/>
          <w:sz w:val="22"/>
          <w:szCs w:val="22"/>
          <w:lang w:val="en-GB"/>
        </w:rPr>
        <w:t xml:space="preserve"> recognises the guidance in the government document “Working Together to Safeguard Children” (2006) which states</w:t>
      </w:r>
      <w:r w:rsidR="00681766">
        <w:rPr>
          <w:rFonts w:ascii="Arial" w:hAnsi="Arial" w:cs="Arial"/>
          <w:color w:val="000000"/>
          <w:sz w:val="22"/>
          <w:szCs w:val="22"/>
          <w:lang w:val="en-GB"/>
        </w:rPr>
        <w:t>:</w:t>
      </w:r>
    </w:p>
    <w:p w14:paraId="5C3867A1" w14:textId="77777777" w:rsidR="00E35318" w:rsidRPr="00763543" w:rsidRDefault="00E35318" w:rsidP="00465915">
      <w:pPr>
        <w:autoSpaceDE w:val="0"/>
        <w:autoSpaceDN w:val="0"/>
        <w:adjustRightInd w:val="0"/>
        <w:jc w:val="both"/>
        <w:rPr>
          <w:rFonts w:ascii="Arial" w:hAnsi="Arial" w:cs="Arial"/>
          <w:color w:val="000000"/>
          <w:sz w:val="22"/>
          <w:szCs w:val="22"/>
          <w:lang w:val="en-GB"/>
        </w:rPr>
      </w:pPr>
    </w:p>
    <w:p w14:paraId="7AEC719D" w14:textId="77777777" w:rsidR="00465915" w:rsidRPr="00681766" w:rsidRDefault="00E35318" w:rsidP="00763543">
      <w:pPr>
        <w:autoSpaceDE w:val="0"/>
        <w:autoSpaceDN w:val="0"/>
        <w:adjustRightInd w:val="0"/>
        <w:jc w:val="both"/>
        <w:rPr>
          <w:rFonts w:ascii="Arial" w:hAnsi="Arial" w:cs="Arial"/>
          <w:color w:val="0070C0"/>
          <w:sz w:val="22"/>
          <w:szCs w:val="22"/>
          <w:lang w:val="en-GB"/>
        </w:rPr>
      </w:pPr>
      <w:r w:rsidRPr="00681766">
        <w:rPr>
          <w:rFonts w:ascii="Arial" w:hAnsi="Arial" w:cs="Arial"/>
          <w:color w:val="0070C0"/>
          <w:sz w:val="22"/>
          <w:szCs w:val="22"/>
          <w:lang w:val="en-GB"/>
        </w:rPr>
        <w:t xml:space="preserve">“Expertise in both </w:t>
      </w:r>
      <w:r w:rsidR="00465915" w:rsidRPr="00681766">
        <w:rPr>
          <w:rFonts w:ascii="Arial" w:hAnsi="Arial" w:cs="Arial"/>
          <w:color w:val="0070C0"/>
          <w:sz w:val="22"/>
          <w:szCs w:val="22"/>
          <w:lang w:val="en-GB"/>
        </w:rPr>
        <w:t>Safeguarding</w:t>
      </w:r>
      <w:r w:rsidRPr="00681766">
        <w:rPr>
          <w:rFonts w:ascii="Arial" w:hAnsi="Arial" w:cs="Arial"/>
          <w:color w:val="0070C0"/>
          <w:sz w:val="22"/>
          <w:szCs w:val="22"/>
          <w:lang w:val="en-GB"/>
        </w:rPr>
        <w:t xml:space="preserve"> and promoting the welfare of children and in disability has to be brought together to ensure that disabled children receive the same levels of protection from harm as other children”.</w:t>
      </w:r>
    </w:p>
    <w:p w14:paraId="5BCF83FA" w14:textId="77777777" w:rsidR="00465915" w:rsidRPr="00763543" w:rsidRDefault="00465915" w:rsidP="00465915">
      <w:pPr>
        <w:autoSpaceDE w:val="0"/>
        <w:autoSpaceDN w:val="0"/>
        <w:adjustRightInd w:val="0"/>
        <w:ind w:left="720"/>
        <w:jc w:val="both"/>
        <w:rPr>
          <w:rFonts w:ascii="Arial" w:hAnsi="Arial" w:cs="Arial"/>
          <w:sz w:val="22"/>
          <w:szCs w:val="22"/>
          <w:lang w:val="en-GB"/>
        </w:rPr>
      </w:pPr>
    </w:p>
    <w:p w14:paraId="4306F60C" w14:textId="6ADEF18F" w:rsidR="00E35318" w:rsidRPr="00763543" w:rsidRDefault="00E35318" w:rsidP="002E745E">
      <w:pPr>
        <w:pStyle w:val="NormalWeb"/>
        <w:keepLines/>
        <w:shd w:val="clear" w:color="auto" w:fill="FFFFFF"/>
        <w:tabs>
          <w:tab w:val="left" w:pos="8640"/>
        </w:tabs>
        <w:spacing w:after="240" w:line="240" w:lineRule="auto"/>
        <w:ind w:right="0"/>
        <w:jc w:val="both"/>
        <w:rPr>
          <w:sz w:val="22"/>
          <w:szCs w:val="22"/>
          <w:lang w:val="en-GB"/>
        </w:rPr>
      </w:pPr>
      <w:r w:rsidRPr="00763543">
        <w:rPr>
          <w:sz w:val="22"/>
          <w:szCs w:val="22"/>
          <w:lang w:val="en-GB"/>
        </w:rPr>
        <w:t xml:space="preserve">The </w:t>
      </w:r>
      <w:r w:rsidR="00367D25" w:rsidRPr="00763543">
        <w:rPr>
          <w:sz w:val="22"/>
          <w:szCs w:val="22"/>
          <w:lang w:val="en-GB"/>
        </w:rPr>
        <w:t>bowls NGB’s</w:t>
      </w:r>
      <w:r w:rsidRPr="00763543">
        <w:rPr>
          <w:sz w:val="22"/>
          <w:szCs w:val="22"/>
          <w:lang w:val="en-GB"/>
        </w:rPr>
        <w:t xml:space="preserve"> are aware that the most valuable resource within clubs are the employees and volunteers who appreciate the value of </w:t>
      </w:r>
      <w:r w:rsidR="00367D25" w:rsidRPr="00763543">
        <w:rPr>
          <w:sz w:val="22"/>
          <w:szCs w:val="22"/>
          <w:lang w:val="en-GB"/>
        </w:rPr>
        <w:t xml:space="preserve">bowls </w:t>
      </w:r>
      <w:r w:rsidRPr="00763543">
        <w:rPr>
          <w:sz w:val="22"/>
          <w:szCs w:val="22"/>
          <w:lang w:val="en-GB"/>
        </w:rPr>
        <w:t xml:space="preserve">to disabled children </w:t>
      </w:r>
      <w:r w:rsidR="0019061C" w:rsidRPr="00763543">
        <w:rPr>
          <w:sz w:val="22"/>
          <w:szCs w:val="22"/>
          <w:lang w:val="en-GB"/>
        </w:rPr>
        <w:t xml:space="preserve">(and vice versa) </w:t>
      </w:r>
      <w:r w:rsidRPr="00763543">
        <w:rPr>
          <w:sz w:val="22"/>
          <w:szCs w:val="22"/>
          <w:lang w:val="en-GB"/>
        </w:rPr>
        <w:t xml:space="preserve">and have the will and desire to ensure they can become fully integrated members of the </w:t>
      </w:r>
      <w:r w:rsidR="00367D25" w:rsidRPr="00763543">
        <w:rPr>
          <w:sz w:val="22"/>
          <w:szCs w:val="22"/>
          <w:lang w:val="en-GB"/>
        </w:rPr>
        <w:t>bowls</w:t>
      </w:r>
      <w:r w:rsidRPr="00763543">
        <w:rPr>
          <w:sz w:val="22"/>
          <w:szCs w:val="22"/>
          <w:lang w:val="en-GB"/>
        </w:rPr>
        <w:t xml:space="preserve"> </w:t>
      </w:r>
      <w:r w:rsidR="00465915" w:rsidRPr="00763543">
        <w:rPr>
          <w:sz w:val="22"/>
          <w:szCs w:val="22"/>
          <w:lang w:val="en-GB"/>
        </w:rPr>
        <w:t>community</w:t>
      </w:r>
      <w:r w:rsidRPr="00763543">
        <w:rPr>
          <w:sz w:val="22"/>
          <w:szCs w:val="22"/>
          <w:lang w:val="en-GB"/>
        </w:rPr>
        <w:t xml:space="preserve">. </w:t>
      </w:r>
      <w:r w:rsidR="00367D25" w:rsidRPr="00763543">
        <w:rPr>
          <w:sz w:val="22"/>
          <w:szCs w:val="22"/>
          <w:lang w:val="en-GB"/>
        </w:rPr>
        <w:t>Bowls</w:t>
      </w:r>
      <w:r w:rsidRPr="00763543">
        <w:rPr>
          <w:sz w:val="22"/>
          <w:szCs w:val="22"/>
          <w:lang w:val="en-GB"/>
        </w:rPr>
        <w:t xml:space="preserve"> is committed to meeting the needs of disabled people and to develop opportunities in </w:t>
      </w:r>
      <w:r w:rsidR="00367D25" w:rsidRPr="00763543">
        <w:rPr>
          <w:sz w:val="22"/>
          <w:szCs w:val="22"/>
          <w:lang w:val="en-GB"/>
        </w:rPr>
        <w:t>bowls</w:t>
      </w:r>
      <w:r w:rsidRPr="00763543">
        <w:rPr>
          <w:sz w:val="22"/>
          <w:szCs w:val="22"/>
          <w:lang w:val="en-GB"/>
        </w:rPr>
        <w:t xml:space="preserve"> for both disabled children and adults.</w:t>
      </w:r>
    </w:p>
    <w:p w14:paraId="7D19F73B" w14:textId="035FCD4D" w:rsidR="003A03F8" w:rsidRPr="00763543" w:rsidRDefault="003A03F8" w:rsidP="00465915">
      <w:pPr>
        <w:jc w:val="both"/>
        <w:rPr>
          <w:rFonts w:ascii="Arial" w:hAnsi="Arial" w:cs="Arial"/>
          <w:sz w:val="22"/>
          <w:szCs w:val="22"/>
        </w:rPr>
      </w:pPr>
      <w:r w:rsidRPr="00763543">
        <w:rPr>
          <w:rFonts w:ascii="Arial" w:hAnsi="Arial" w:cs="Arial"/>
          <w:sz w:val="22"/>
          <w:szCs w:val="22"/>
        </w:rPr>
        <w:t xml:space="preserve">In order to ensure that there is a greater </w:t>
      </w:r>
      <w:r w:rsidR="007C1C9C" w:rsidRPr="00763543">
        <w:rPr>
          <w:rFonts w:ascii="Arial" w:hAnsi="Arial" w:cs="Arial"/>
          <w:sz w:val="22"/>
          <w:szCs w:val="22"/>
        </w:rPr>
        <w:t>awareness</w:t>
      </w:r>
      <w:r w:rsidRPr="00763543">
        <w:rPr>
          <w:rFonts w:ascii="Arial" w:hAnsi="Arial" w:cs="Arial"/>
          <w:sz w:val="22"/>
          <w:szCs w:val="22"/>
        </w:rPr>
        <w:t xml:space="preserve"> of the needs of disabled </w:t>
      </w:r>
      <w:r w:rsidR="00541E15" w:rsidRPr="00763543">
        <w:rPr>
          <w:rFonts w:ascii="Arial" w:hAnsi="Arial" w:cs="Arial"/>
          <w:sz w:val="22"/>
          <w:szCs w:val="22"/>
        </w:rPr>
        <w:t>players</w:t>
      </w:r>
      <w:r w:rsidRPr="00763543">
        <w:rPr>
          <w:rFonts w:ascii="Arial" w:hAnsi="Arial" w:cs="Arial"/>
          <w:sz w:val="22"/>
          <w:szCs w:val="22"/>
        </w:rPr>
        <w:t xml:space="preserve"> </w:t>
      </w:r>
      <w:r w:rsidR="00A666B1" w:rsidRPr="00763543">
        <w:rPr>
          <w:rFonts w:ascii="Arial" w:hAnsi="Arial" w:cs="Arial"/>
          <w:sz w:val="22"/>
          <w:szCs w:val="22"/>
        </w:rPr>
        <w:t xml:space="preserve">and to make sure </w:t>
      </w:r>
      <w:r w:rsidRPr="00763543">
        <w:rPr>
          <w:rFonts w:ascii="Arial" w:hAnsi="Arial" w:cs="Arial"/>
          <w:sz w:val="22"/>
          <w:szCs w:val="22"/>
        </w:rPr>
        <w:t xml:space="preserve"> that they develop to their full potential coaching staff will be encouraged to undertake additional modules and c</w:t>
      </w:r>
      <w:r w:rsidR="00465915" w:rsidRPr="00763543">
        <w:rPr>
          <w:rFonts w:ascii="Arial" w:hAnsi="Arial" w:cs="Arial"/>
          <w:sz w:val="22"/>
          <w:szCs w:val="22"/>
        </w:rPr>
        <w:t xml:space="preserve">ontinuous </w:t>
      </w:r>
      <w:r w:rsidRPr="00763543">
        <w:rPr>
          <w:rFonts w:ascii="Arial" w:hAnsi="Arial" w:cs="Arial"/>
          <w:sz w:val="22"/>
          <w:szCs w:val="22"/>
        </w:rPr>
        <w:t>p</w:t>
      </w:r>
      <w:r w:rsidR="00465915" w:rsidRPr="00763543">
        <w:rPr>
          <w:rFonts w:ascii="Arial" w:hAnsi="Arial" w:cs="Arial"/>
          <w:sz w:val="22"/>
          <w:szCs w:val="22"/>
        </w:rPr>
        <w:t xml:space="preserve">rofessional </w:t>
      </w:r>
      <w:r w:rsidRPr="00763543">
        <w:rPr>
          <w:rFonts w:ascii="Arial" w:hAnsi="Arial" w:cs="Arial"/>
          <w:sz w:val="22"/>
          <w:szCs w:val="22"/>
        </w:rPr>
        <w:t>d</w:t>
      </w:r>
      <w:r w:rsidR="00465915" w:rsidRPr="00763543">
        <w:rPr>
          <w:rFonts w:ascii="Arial" w:hAnsi="Arial" w:cs="Arial"/>
          <w:sz w:val="22"/>
          <w:szCs w:val="22"/>
        </w:rPr>
        <w:t xml:space="preserve">evelopment </w:t>
      </w:r>
      <w:r w:rsidRPr="00763543">
        <w:rPr>
          <w:rFonts w:ascii="Arial" w:hAnsi="Arial" w:cs="Arial"/>
          <w:sz w:val="22"/>
          <w:szCs w:val="22"/>
        </w:rPr>
        <w:t xml:space="preserve">units </w:t>
      </w:r>
      <w:r w:rsidR="007C1C9C" w:rsidRPr="00763543">
        <w:rPr>
          <w:rFonts w:ascii="Arial" w:hAnsi="Arial" w:cs="Arial"/>
          <w:sz w:val="22"/>
          <w:szCs w:val="22"/>
        </w:rPr>
        <w:t>on disability in sport.</w:t>
      </w:r>
    </w:p>
    <w:p w14:paraId="682EA092" w14:textId="77777777" w:rsidR="007C1C9C" w:rsidRPr="00763543" w:rsidRDefault="007C1C9C" w:rsidP="00465915">
      <w:pPr>
        <w:jc w:val="both"/>
        <w:rPr>
          <w:rFonts w:ascii="Arial" w:hAnsi="Arial" w:cs="Arial"/>
          <w:sz w:val="22"/>
          <w:szCs w:val="22"/>
        </w:rPr>
      </w:pPr>
    </w:p>
    <w:p w14:paraId="1E9AF0BF" w14:textId="6C2D7FCF" w:rsidR="00DA4E90" w:rsidRPr="00763543" w:rsidRDefault="005D6FB3" w:rsidP="00AC63C1">
      <w:pPr>
        <w:pStyle w:val="NormalWeb"/>
        <w:keepLines/>
        <w:shd w:val="clear" w:color="auto" w:fill="FFFFFF"/>
        <w:spacing w:line="240" w:lineRule="auto"/>
        <w:ind w:left="720" w:right="238" w:hanging="720"/>
        <w:jc w:val="both"/>
        <w:rPr>
          <w:b/>
          <w:sz w:val="22"/>
          <w:szCs w:val="22"/>
          <w:lang w:val="en-GB"/>
        </w:rPr>
      </w:pPr>
      <w:r w:rsidRPr="00763543">
        <w:rPr>
          <w:b/>
          <w:sz w:val="22"/>
          <w:szCs w:val="22"/>
          <w:lang w:val="en-GB"/>
        </w:rPr>
        <w:t>1</w:t>
      </w:r>
      <w:r w:rsidR="00DA4E90" w:rsidRPr="00763543">
        <w:rPr>
          <w:b/>
          <w:sz w:val="22"/>
          <w:szCs w:val="22"/>
          <w:lang w:val="en-GB"/>
        </w:rPr>
        <w:t xml:space="preserve"> Coach Bowls</w:t>
      </w:r>
    </w:p>
    <w:p w14:paraId="5FD2F0E8" w14:textId="6F189F0F" w:rsidR="007C1C9C" w:rsidRPr="00763543" w:rsidRDefault="00DA4E90" w:rsidP="00AC63C1">
      <w:pPr>
        <w:pStyle w:val="NormalWeb"/>
        <w:keepLines/>
        <w:shd w:val="clear" w:color="auto" w:fill="FFFFFF"/>
        <w:spacing w:line="240" w:lineRule="auto"/>
        <w:ind w:left="720" w:right="238" w:hanging="720"/>
        <w:jc w:val="both"/>
        <w:rPr>
          <w:b/>
          <w:bCs/>
          <w:sz w:val="22"/>
          <w:szCs w:val="22"/>
          <w:lang w:val="en-GB"/>
        </w:rPr>
      </w:pPr>
      <w:r w:rsidRPr="00763543">
        <w:rPr>
          <w:b/>
          <w:sz w:val="22"/>
          <w:szCs w:val="22"/>
          <w:lang w:val="en-GB"/>
        </w:rPr>
        <w:t>Supporting Inclusion: Including Disabled People in Bowls</w:t>
      </w:r>
    </w:p>
    <w:p w14:paraId="3A70D564" w14:textId="1AC6EC7D" w:rsidR="007C1C9C" w:rsidRPr="00763543" w:rsidRDefault="00367D25" w:rsidP="00AC63C1">
      <w:pPr>
        <w:pStyle w:val="NormalWeb"/>
        <w:keepLines/>
        <w:shd w:val="clear" w:color="auto" w:fill="FFFFFF"/>
        <w:spacing w:after="240" w:line="240" w:lineRule="auto"/>
        <w:ind w:right="238"/>
        <w:jc w:val="both"/>
        <w:rPr>
          <w:sz w:val="22"/>
          <w:szCs w:val="22"/>
          <w:lang w:val="en-GB"/>
        </w:rPr>
      </w:pPr>
      <w:r w:rsidRPr="00763543">
        <w:rPr>
          <w:sz w:val="22"/>
          <w:szCs w:val="22"/>
          <w:lang w:val="en-GB"/>
        </w:rPr>
        <w:t xml:space="preserve">Bowls </w:t>
      </w:r>
      <w:r w:rsidR="007C1C9C" w:rsidRPr="00763543">
        <w:rPr>
          <w:sz w:val="22"/>
          <w:szCs w:val="22"/>
          <w:lang w:val="en-GB"/>
        </w:rPr>
        <w:t xml:space="preserve">must be safe and accessible for all children. The </w:t>
      </w:r>
      <w:r w:rsidRPr="00763543">
        <w:rPr>
          <w:sz w:val="22"/>
          <w:szCs w:val="22"/>
          <w:lang w:val="en-GB"/>
        </w:rPr>
        <w:t xml:space="preserve">Bowls </w:t>
      </w:r>
      <w:r w:rsidR="00465915" w:rsidRPr="00763543">
        <w:rPr>
          <w:sz w:val="22"/>
          <w:szCs w:val="22"/>
          <w:lang w:val="en-GB"/>
        </w:rPr>
        <w:t>Safeguarding</w:t>
      </w:r>
      <w:r w:rsidR="007C1C9C" w:rsidRPr="00763543">
        <w:rPr>
          <w:sz w:val="22"/>
          <w:szCs w:val="22"/>
          <w:lang w:val="en-GB"/>
        </w:rPr>
        <w:t xml:space="preserve"> </w:t>
      </w:r>
      <w:r w:rsidR="00E35D93" w:rsidRPr="00763543">
        <w:rPr>
          <w:sz w:val="22"/>
          <w:szCs w:val="22"/>
          <w:lang w:val="en-GB"/>
        </w:rPr>
        <w:t>P</w:t>
      </w:r>
      <w:r w:rsidR="007C1C9C" w:rsidRPr="00763543">
        <w:rPr>
          <w:sz w:val="22"/>
          <w:szCs w:val="22"/>
          <w:lang w:val="en-GB"/>
        </w:rPr>
        <w:t xml:space="preserve">olicy is an important tool to assist clubs to safeguard all children from harm within </w:t>
      </w:r>
      <w:r w:rsidRPr="00763543">
        <w:rPr>
          <w:sz w:val="22"/>
          <w:szCs w:val="22"/>
          <w:lang w:val="en-GB"/>
        </w:rPr>
        <w:t xml:space="preserve">bowls </w:t>
      </w:r>
      <w:r w:rsidR="007C1C9C" w:rsidRPr="00763543">
        <w:rPr>
          <w:sz w:val="22"/>
          <w:szCs w:val="22"/>
          <w:lang w:val="en-GB"/>
        </w:rPr>
        <w:t>whether they are disabled or non-disabled.</w:t>
      </w:r>
    </w:p>
    <w:p w14:paraId="15B72064" w14:textId="0AA92D2C" w:rsidR="007C1C9C" w:rsidRPr="00763543" w:rsidRDefault="00F33F0F" w:rsidP="00AC63C1">
      <w:pPr>
        <w:pStyle w:val="NormalWeb"/>
        <w:keepLines/>
        <w:shd w:val="clear" w:color="auto" w:fill="FFFFFF"/>
        <w:spacing w:line="240" w:lineRule="auto"/>
        <w:ind w:right="238"/>
        <w:jc w:val="both"/>
        <w:rPr>
          <w:color w:val="000000"/>
          <w:sz w:val="22"/>
          <w:szCs w:val="22"/>
          <w:lang w:val="en-GB"/>
        </w:rPr>
      </w:pPr>
      <w:proofErr w:type="gramStart"/>
      <w:r w:rsidRPr="00763543">
        <w:rPr>
          <w:sz w:val="22"/>
          <w:szCs w:val="22"/>
          <w:lang w:val="en-GB"/>
        </w:rPr>
        <w:t>However</w:t>
      </w:r>
      <w:proofErr w:type="gramEnd"/>
      <w:r w:rsidRPr="00763543">
        <w:rPr>
          <w:sz w:val="22"/>
          <w:szCs w:val="22"/>
          <w:lang w:val="en-GB"/>
        </w:rPr>
        <w:t xml:space="preserve"> to</w:t>
      </w:r>
      <w:r w:rsidR="00DC6AE5" w:rsidRPr="00763543">
        <w:rPr>
          <w:sz w:val="22"/>
          <w:szCs w:val="22"/>
          <w:lang w:val="en-GB"/>
        </w:rPr>
        <w:t xml:space="preserve"> fully</w:t>
      </w:r>
      <w:r w:rsidR="007C1C9C" w:rsidRPr="00763543">
        <w:rPr>
          <w:color w:val="000000"/>
          <w:sz w:val="22"/>
          <w:szCs w:val="22"/>
          <w:lang w:val="en-GB"/>
        </w:rPr>
        <w:t xml:space="preserve"> understand and meet the </w:t>
      </w:r>
      <w:r w:rsidR="00465915" w:rsidRPr="00763543">
        <w:rPr>
          <w:color w:val="000000"/>
          <w:sz w:val="22"/>
          <w:szCs w:val="22"/>
          <w:lang w:val="en-GB"/>
        </w:rPr>
        <w:t>Safeguarding</w:t>
      </w:r>
      <w:r w:rsidR="007C1C9C" w:rsidRPr="00763543">
        <w:rPr>
          <w:color w:val="000000"/>
          <w:sz w:val="22"/>
          <w:szCs w:val="22"/>
          <w:lang w:val="en-GB"/>
        </w:rPr>
        <w:t xml:space="preserve"> needs of disabled children</w:t>
      </w:r>
      <w:r w:rsidR="00367D25" w:rsidRPr="00763543">
        <w:rPr>
          <w:color w:val="000000"/>
          <w:sz w:val="22"/>
          <w:szCs w:val="22"/>
          <w:lang w:val="en-GB"/>
        </w:rPr>
        <w:t xml:space="preserve">, </w:t>
      </w:r>
      <w:r w:rsidR="007C1C9C" w:rsidRPr="00763543">
        <w:rPr>
          <w:color w:val="000000"/>
          <w:sz w:val="22"/>
          <w:szCs w:val="22"/>
          <w:lang w:val="en-GB"/>
        </w:rPr>
        <w:t>club</w:t>
      </w:r>
      <w:r w:rsidR="00DC6AE5" w:rsidRPr="00763543">
        <w:rPr>
          <w:color w:val="000000"/>
          <w:sz w:val="22"/>
          <w:szCs w:val="22"/>
          <w:lang w:val="en-GB"/>
        </w:rPr>
        <w:t xml:space="preserve">s volunteers </w:t>
      </w:r>
      <w:r w:rsidR="007C1C9C" w:rsidRPr="00763543">
        <w:rPr>
          <w:color w:val="000000"/>
          <w:sz w:val="22"/>
          <w:szCs w:val="22"/>
          <w:lang w:val="en-GB"/>
        </w:rPr>
        <w:t>need to have a knowledge and understanding of disability</w:t>
      </w:r>
    </w:p>
    <w:p w14:paraId="2D62659C" w14:textId="77777777" w:rsidR="007C1C9C" w:rsidRPr="00763543" w:rsidRDefault="005D6FB3" w:rsidP="002E745E">
      <w:pPr>
        <w:pStyle w:val="NormalWeb"/>
        <w:keepLines/>
        <w:shd w:val="clear" w:color="auto" w:fill="FFFFFF"/>
        <w:spacing w:after="240" w:line="240" w:lineRule="auto"/>
        <w:ind w:right="238"/>
        <w:jc w:val="both"/>
        <w:rPr>
          <w:b/>
          <w:sz w:val="22"/>
          <w:szCs w:val="22"/>
          <w:lang w:val="en-GB"/>
        </w:rPr>
      </w:pPr>
      <w:r w:rsidRPr="00763543">
        <w:rPr>
          <w:b/>
          <w:sz w:val="22"/>
          <w:szCs w:val="22"/>
          <w:lang w:val="en-GB"/>
        </w:rPr>
        <w:t>2</w:t>
      </w:r>
      <w:r w:rsidRPr="00763543">
        <w:rPr>
          <w:b/>
          <w:sz w:val="22"/>
          <w:szCs w:val="22"/>
          <w:lang w:val="en-GB"/>
        </w:rPr>
        <w:tab/>
      </w:r>
      <w:r w:rsidR="00465915" w:rsidRPr="00763543">
        <w:rPr>
          <w:b/>
          <w:sz w:val="22"/>
          <w:szCs w:val="22"/>
          <w:lang w:val="en-GB"/>
        </w:rPr>
        <w:t>THE DEFINITION OF DISABILITY</w:t>
      </w:r>
    </w:p>
    <w:p w14:paraId="32E0DDE0" w14:textId="77777777" w:rsidR="007C1C9C" w:rsidRPr="00763543" w:rsidRDefault="007C1C9C" w:rsidP="00465915">
      <w:pPr>
        <w:pStyle w:val="introtext2"/>
        <w:jc w:val="both"/>
        <w:rPr>
          <w:rFonts w:ascii="Arial" w:hAnsi="Arial" w:cs="Arial"/>
          <w:color w:val="000000"/>
          <w:sz w:val="22"/>
          <w:szCs w:val="22"/>
          <w:lang w:val="en-GB"/>
        </w:rPr>
      </w:pPr>
      <w:r w:rsidRPr="00763543">
        <w:rPr>
          <w:rFonts w:ascii="Arial" w:hAnsi="Arial" w:cs="Arial"/>
          <w:color w:val="000000"/>
          <w:sz w:val="22"/>
          <w:szCs w:val="22"/>
          <w:lang w:val="en-GB"/>
        </w:rPr>
        <w:t xml:space="preserve">The </w:t>
      </w:r>
      <w:r w:rsidR="00DC6AE5" w:rsidRPr="00763543">
        <w:rPr>
          <w:rFonts w:ascii="Arial" w:hAnsi="Arial" w:cs="Arial"/>
          <w:color w:val="000000"/>
          <w:sz w:val="22"/>
          <w:szCs w:val="22"/>
          <w:lang w:val="en-GB"/>
        </w:rPr>
        <w:t>Equalities Act 2010</w:t>
      </w:r>
      <w:r w:rsidRPr="00763543">
        <w:rPr>
          <w:rFonts w:ascii="Arial" w:hAnsi="Arial" w:cs="Arial"/>
          <w:color w:val="000000"/>
          <w:sz w:val="22"/>
          <w:szCs w:val="22"/>
          <w:lang w:val="en-GB"/>
        </w:rPr>
        <w:t xml:space="preserve"> defines a disabled person as someone who has a physical or mental impairment that has a substantial and long-term </w:t>
      </w:r>
      <w:r w:rsidR="005B47F3" w:rsidRPr="00763543">
        <w:rPr>
          <w:rFonts w:ascii="Arial" w:hAnsi="Arial" w:cs="Arial"/>
          <w:color w:val="000000"/>
          <w:sz w:val="22"/>
          <w:szCs w:val="22"/>
          <w:lang w:val="en-GB"/>
        </w:rPr>
        <w:t>negative</w:t>
      </w:r>
      <w:r w:rsidRPr="00763543">
        <w:rPr>
          <w:rFonts w:ascii="Arial" w:hAnsi="Arial" w:cs="Arial"/>
          <w:color w:val="000000"/>
          <w:sz w:val="22"/>
          <w:szCs w:val="22"/>
          <w:lang w:val="en-GB"/>
        </w:rPr>
        <w:t xml:space="preserve"> effect on his or her ability to carry out normal day-to-day activities.</w:t>
      </w:r>
    </w:p>
    <w:p w14:paraId="77ACA9CC" w14:textId="77777777" w:rsidR="007C1C9C" w:rsidRPr="00763543" w:rsidRDefault="007C1C9C" w:rsidP="002E745E">
      <w:pPr>
        <w:spacing w:before="100" w:beforeAutospacing="1" w:after="100" w:afterAutospacing="1"/>
        <w:jc w:val="both"/>
        <w:rPr>
          <w:rFonts w:ascii="Arial" w:hAnsi="Arial" w:cs="Arial"/>
          <w:sz w:val="22"/>
          <w:szCs w:val="22"/>
          <w:lang w:val="en-GB"/>
        </w:rPr>
      </w:pPr>
      <w:r w:rsidRPr="00763543">
        <w:rPr>
          <w:rFonts w:ascii="Arial" w:hAnsi="Arial" w:cs="Arial"/>
          <w:sz w:val="22"/>
          <w:szCs w:val="22"/>
          <w:lang w:val="en-GB"/>
        </w:rPr>
        <w:t>Disability can be recognised as:</w:t>
      </w:r>
    </w:p>
    <w:p w14:paraId="35FAE5A1" w14:textId="77777777" w:rsidR="007C1C9C" w:rsidRPr="00763543" w:rsidRDefault="007C1C9C" w:rsidP="00541E15">
      <w:pPr>
        <w:numPr>
          <w:ilvl w:val="0"/>
          <w:numId w:val="10"/>
        </w:numPr>
        <w:spacing w:before="100" w:beforeAutospacing="1" w:after="100" w:afterAutospacing="1"/>
        <w:jc w:val="both"/>
        <w:rPr>
          <w:rFonts w:ascii="Arial" w:hAnsi="Arial" w:cs="Arial"/>
          <w:sz w:val="22"/>
          <w:szCs w:val="22"/>
          <w:lang w:val="en-GB"/>
        </w:rPr>
      </w:pPr>
      <w:r w:rsidRPr="00763543">
        <w:rPr>
          <w:rFonts w:ascii="Arial" w:hAnsi="Arial" w:cs="Arial"/>
          <w:sz w:val="22"/>
          <w:szCs w:val="22"/>
          <w:lang w:val="en-GB"/>
        </w:rPr>
        <w:t xml:space="preserve">Physical disability (e.g. limitations to dexterity or mobility) </w:t>
      </w:r>
    </w:p>
    <w:p w14:paraId="75482854" w14:textId="77777777" w:rsidR="007C1C9C" w:rsidRPr="00763543" w:rsidRDefault="007C1C9C" w:rsidP="00541E15">
      <w:pPr>
        <w:numPr>
          <w:ilvl w:val="0"/>
          <w:numId w:val="10"/>
        </w:numPr>
        <w:spacing w:before="100" w:beforeAutospacing="1" w:after="100" w:afterAutospacing="1"/>
        <w:jc w:val="both"/>
        <w:rPr>
          <w:rFonts w:ascii="Arial" w:hAnsi="Arial" w:cs="Arial"/>
          <w:sz w:val="22"/>
          <w:szCs w:val="22"/>
          <w:lang w:val="en-GB"/>
        </w:rPr>
      </w:pPr>
      <w:r w:rsidRPr="00763543">
        <w:rPr>
          <w:rFonts w:ascii="Arial" w:hAnsi="Arial" w:cs="Arial"/>
          <w:sz w:val="22"/>
          <w:szCs w:val="22"/>
          <w:lang w:val="en-GB"/>
        </w:rPr>
        <w:lastRenderedPageBreak/>
        <w:t xml:space="preserve">Sensory impairment (e.g. visual, hearing) </w:t>
      </w:r>
    </w:p>
    <w:p w14:paraId="6C400C5C" w14:textId="77777777" w:rsidR="007C1C9C" w:rsidRPr="00763543" w:rsidRDefault="007C1C9C" w:rsidP="00541E15">
      <w:pPr>
        <w:numPr>
          <w:ilvl w:val="0"/>
          <w:numId w:val="10"/>
        </w:numPr>
        <w:spacing w:before="100" w:beforeAutospacing="1" w:after="100" w:afterAutospacing="1"/>
        <w:jc w:val="both"/>
        <w:rPr>
          <w:rFonts w:ascii="Arial" w:hAnsi="Arial" w:cs="Arial"/>
          <w:sz w:val="22"/>
          <w:szCs w:val="22"/>
          <w:lang w:val="en-GB"/>
        </w:rPr>
      </w:pPr>
      <w:r w:rsidRPr="00763543">
        <w:rPr>
          <w:rFonts w:ascii="Arial" w:hAnsi="Arial" w:cs="Arial"/>
          <w:sz w:val="22"/>
          <w:szCs w:val="22"/>
          <w:lang w:val="en-GB"/>
        </w:rPr>
        <w:t xml:space="preserve">Mental health difficulties </w:t>
      </w:r>
    </w:p>
    <w:p w14:paraId="70270A59" w14:textId="77777777" w:rsidR="007C1C9C" w:rsidRPr="00763543" w:rsidRDefault="007C1C9C" w:rsidP="00541E15">
      <w:pPr>
        <w:numPr>
          <w:ilvl w:val="0"/>
          <w:numId w:val="10"/>
        </w:numPr>
        <w:spacing w:before="100" w:beforeAutospacing="1" w:after="100" w:afterAutospacing="1"/>
        <w:jc w:val="both"/>
        <w:rPr>
          <w:rFonts w:ascii="Arial" w:hAnsi="Arial" w:cs="Arial"/>
          <w:sz w:val="22"/>
          <w:szCs w:val="22"/>
          <w:lang w:val="en-GB"/>
        </w:rPr>
      </w:pPr>
      <w:r w:rsidRPr="00763543">
        <w:rPr>
          <w:rFonts w:ascii="Arial" w:hAnsi="Arial" w:cs="Arial"/>
          <w:sz w:val="22"/>
          <w:szCs w:val="22"/>
          <w:lang w:val="en-GB"/>
        </w:rPr>
        <w:t xml:space="preserve">Chronic illness (e.g. asthma, epilepsy, diabetes) </w:t>
      </w:r>
    </w:p>
    <w:p w14:paraId="24C4EBF3" w14:textId="77777777" w:rsidR="007C1C9C" w:rsidRPr="00763543" w:rsidRDefault="007C1C9C" w:rsidP="00541E15">
      <w:pPr>
        <w:numPr>
          <w:ilvl w:val="0"/>
          <w:numId w:val="10"/>
        </w:numPr>
        <w:spacing w:before="100" w:beforeAutospacing="1" w:after="100" w:afterAutospacing="1"/>
        <w:jc w:val="both"/>
        <w:rPr>
          <w:rFonts w:ascii="Arial" w:hAnsi="Arial" w:cs="Arial"/>
          <w:sz w:val="22"/>
          <w:szCs w:val="22"/>
          <w:lang w:val="en-GB"/>
        </w:rPr>
      </w:pPr>
      <w:r w:rsidRPr="00763543">
        <w:rPr>
          <w:rFonts w:ascii="Arial" w:hAnsi="Arial" w:cs="Arial"/>
          <w:sz w:val="22"/>
          <w:szCs w:val="22"/>
          <w:lang w:val="en-GB"/>
        </w:rPr>
        <w:t xml:space="preserve">Medical conditions, which may cause pain or other symptoms, which affect study (e.g. side effects of treatment, poor attention, poor concentration), Asperser’s Syndrome/Autism Spectrum Disorder </w:t>
      </w:r>
    </w:p>
    <w:p w14:paraId="319C873F" w14:textId="77777777" w:rsidR="007C1C9C" w:rsidRPr="00763543" w:rsidRDefault="007C1C9C" w:rsidP="00541E15">
      <w:pPr>
        <w:numPr>
          <w:ilvl w:val="0"/>
          <w:numId w:val="10"/>
        </w:numPr>
        <w:spacing w:before="100" w:beforeAutospacing="1" w:after="100" w:afterAutospacing="1"/>
        <w:jc w:val="both"/>
        <w:rPr>
          <w:rFonts w:ascii="Arial" w:hAnsi="Arial" w:cs="Arial"/>
          <w:sz w:val="22"/>
          <w:szCs w:val="22"/>
          <w:lang w:val="en-GB"/>
        </w:rPr>
      </w:pPr>
      <w:r w:rsidRPr="00763543">
        <w:rPr>
          <w:rFonts w:ascii="Arial" w:hAnsi="Arial" w:cs="Arial"/>
          <w:sz w:val="22"/>
          <w:szCs w:val="22"/>
          <w:lang w:val="en-GB"/>
        </w:rPr>
        <w:t xml:space="preserve">Specific learning difficulties (e.g. dyslexia, dyspraxia) </w:t>
      </w:r>
    </w:p>
    <w:p w14:paraId="5CFD37AE" w14:textId="77777777" w:rsidR="007C1C9C" w:rsidRPr="00763543" w:rsidRDefault="007C1C9C" w:rsidP="00541E15">
      <w:pPr>
        <w:numPr>
          <w:ilvl w:val="0"/>
          <w:numId w:val="10"/>
        </w:numPr>
        <w:spacing w:before="100" w:beforeAutospacing="1" w:after="100" w:afterAutospacing="1"/>
        <w:jc w:val="both"/>
        <w:rPr>
          <w:rFonts w:ascii="Arial" w:hAnsi="Arial" w:cs="Arial"/>
          <w:sz w:val="22"/>
          <w:szCs w:val="22"/>
          <w:lang w:val="en-GB"/>
        </w:rPr>
      </w:pPr>
      <w:r w:rsidRPr="00763543">
        <w:rPr>
          <w:rFonts w:ascii="Arial" w:hAnsi="Arial" w:cs="Arial"/>
          <w:sz w:val="22"/>
          <w:szCs w:val="22"/>
          <w:lang w:val="en-GB"/>
        </w:rPr>
        <w:t xml:space="preserve">Any other condition which has a significant effect on an ability to study. </w:t>
      </w:r>
    </w:p>
    <w:p w14:paraId="794DE619" w14:textId="77777777" w:rsidR="0079669B" w:rsidRPr="00763543" w:rsidRDefault="007C1C9C" w:rsidP="0079669B">
      <w:pPr>
        <w:spacing w:before="100" w:beforeAutospacing="1" w:after="100" w:afterAutospacing="1"/>
        <w:jc w:val="both"/>
        <w:rPr>
          <w:rFonts w:ascii="Arial" w:hAnsi="Arial" w:cs="Arial"/>
          <w:sz w:val="22"/>
          <w:szCs w:val="22"/>
          <w:lang w:val="en-GB"/>
        </w:rPr>
      </w:pPr>
      <w:r w:rsidRPr="00763543">
        <w:rPr>
          <w:rFonts w:ascii="Arial" w:hAnsi="Arial" w:cs="Arial"/>
          <w:sz w:val="22"/>
          <w:szCs w:val="22"/>
          <w:lang w:val="en-GB"/>
        </w:rPr>
        <w:t xml:space="preserve">It must be accepted the above classifications can overlap and some children will have more than one disability. </w:t>
      </w:r>
    </w:p>
    <w:p w14:paraId="3C814FC2" w14:textId="676F266C" w:rsidR="0079669B" w:rsidRPr="00763543" w:rsidRDefault="005D6FB3" w:rsidP="0079669B">
      <w:pPr>
        <w:spacing w:before="100" w:beforeAutospacing="1" w:after="100" w:afterAutospacing="1"/>
        <w:jc w:val="both"/>
        <w:rPr>
          <w:rFonts w:ascii="Arial" w:hAnsi="Arial" w:cs="Arial"/>
          <w:b/>
          <w:color w:val="000000"/>
          <w:sz w:val="22"/>
          <w:szCs w:val="22"/>
          <w:lang w:val="en-GB"/>
        </w:rPr>
      </w:pPr>
      <w:proofErr w:type="gramStart"/>
      <w:r w:rsidRPr="00763543">
        <w:rPr>
          <w:rFonts w:ascii="Arial" w:hAnsi="Arial" w:cs="Arial"/>
          <w:b/>
          <w:color w:val="000000"/>
          <w:sz w:val="22"/>
          <w:szCs w:val="22"/>
          <w:lang w:val="en-GB"/>
        </w:rPr>
        <w:t>3</w:t>
      </w:r>
      <w:r w:rsidR="00681766">
        <w:rPr>
          <w:rFonts w:ascii="Arial" w:hAnsi="Arial" w:cs="Arial"/>
          <w:b/>
          <w:color w:val="000000"/>
          <w:sz w:val="22"/>
          <w:szCs w:val="22"/>
          <w:lang w:val="en-GB"/>
        </w:rPr>
        <w:t xml:space="preserve">  </w:t>
      </w:r>
      <w:r w:rsidR="0079669B" w:rsidRPr="00763543">
        <w:rPr>
          <w:rFonts w:ascii="Arial" w:hAnsi="Arial" w:cs="Arial"/>
          <w:b/>
          <w:color w:val="000000"/>
          <w:sz w:val="22"/>
          <w:szCs w:val="22"/>
          <w:lang w:val="en-GB"/>
        </w:rPr>
        <w:t>AWARENESS</w:t>
      </w:r>
      <w:proofErr w:type="gramEnd"/>
      <w:r w:rsidR="0079669B" w:rsidRPr="00763543">
        <w:rPr>
          <w:rFonts w:ascii="Arial" w:hAnsi="Arial" w:cs="Arial"/>
          <w:b/>
          <w:color w:val="000000"/>
          <w:sz w:val="22"/>
          <w:szCs w:val="22"/>
          <w:lang w:val="en-GB"/>
        </w:rPr>
        <w:t xml:space="preserve"> OF INCREASED VULNERABILITY TO ABUSE</w:t>
      </w:r>
    </w:p>
    <w:p w14:paraId="47DD96EC" w14:textId="2392D99A" w:rsidR="0079669B" w:rsidRPr="00763543" w:rsidRDefault="0079669B" w:rsidP="0079669B">
      <w:pPr>
        <w:jc w:val="both"/>
        <w:rPr>
          <w:rFonts w:ascii="Arial" w:hAnsi="Arial" w:cs="Arial"/>
          <w:color w:val="000000"/>
          <w:sz w:val="22"/>
          <w:szCs w:val="22"/>
          <w:lang w:val="en-GB"/>
        </w:rPr>
      </w:pPr>
      <w:r w:rsidRPr="00763543">
        <w:rPr>
          <w:rFonts w:ascii="Arial" w:hAnsi="Arial" w:cs="Arial"/>
          <w:color w:val="000000"/>
          <w:sz w:val="22"/>
          <w:szCs w:val="22"/>
          <w:lang w:val="en-GB"/>
        </w:rPr>
        <w:t xml:space="preserve">The </w:t>
      </w:r>
      <w:r w:rsidR="00367D25" w:rsidRPr="00763543">
        <w:rPr>
          <w:rFonts w:ascii="Arial" w:hAnsi="Arial" w:cs="Arial"/>
          <w:color w:val="000000"/>
          <w:sz w:val="22"/>
          <w:szCs w:val="22"/>
          <w:lang w:val="en-GB"/>
        </w:rPr>
        <w:t>Bowls</w:t>
      </w:r>
      <w:r w:rsidRPr="00763543">
        <w:rPr>
          <w:rFonts w:ascii="Arial" w:hAnsi="Arial" w:cs="Arial"/>
          <w:color w:val="000000"/>
          <w:sz w:val="22"/>
          <w:szCs w:val="22"/>
          <w:lang w:val="en-GB"/>
        </w:rPr>
        <w:t xml:space="preserve"> Safeguarding Policy states:</w:t>
      </w:r>
    </w:p>
    <w:p w14:paraId="1AF3C696" w14:textId="77777777" w:rsidR="0079669B" w:rsidRPr="00763543" w:rsidRDefault="0079669B" w:rsidP="0079669B">
      <w:pPr>
        <w:jc w:val="both"/>
        <w:rPr>
          <w:rFonts w:ascii="Arial" w:hAnsi="Arial" w:cs="Arial"/>
          <w:color w:val="000000"/>
          <w:sz w:val="22"/>
          <w:szCs w:val="22"/>
          <w:lang w:val="en-GB"/>
        </w:rPr>
      </w:pPr>
    </w:p>
    <w:p w14:paraId="15161CB8" w14:textId="193C6687" w:rsidR="0079669B" w:rsidRPr="00763543" w:rsidRDefault="00367D25" w:rsidP="0079669B">
      <w:pPr>
        <w:numPr>
          <w:ilvl w:val="0"/>
          <w:numId w:val="14"/>
        </w:numPr>
        <w:autoSpaceDE w:val="0"/>
        <w:autoSpaceDN w:val="0"/>
        <w:adjustRightInd w:val="0"/>
        <w:jc w:val="both"/>
        <w:rPr>
          <w:rFonts w:ascii="Arial" w:hAnsi="Arial" w:cs="Arial"/>
          <w:sz w:val="22"/>
          <w:szCs w:val="22"/>
          <w:lang w:val="en-GB"/>
        </w:rPr>
      </w:pPr>
      <w:r w:rsidRPr="00763543">
        <w:rPr>
          <w:rFonts w:ascii="Arial" w:hAnsi="Arial" w:cs="Arial"/>
          <w:sz w:val="22"/>
          <w:szCs w:val="22"/>
          <w:lang w:val="en-GB"/>
        </w:rPr>
        <w:t>Bowls</w:t>
      </w:r>
      <w:r w:rsidR="0079669B" w:rsidRPr="00763543">
        <w:rPr>
          <w:rFonts w:ascii="Arial" w:hAnsi="Arial" w:cs="Arial"/>
          <w:sz w:val="22"/>
          <w:szCs w:val="22"/>
          <w:lang w:val="en-GB"/>
        </w:rPr>
        <w:t xml:space="preserve"> is committed to ensuring that all children who play </w:t>
      </w:r>
      <w:r w:rsidRPr="00763543">
        <w:rPr>
          <w:rFonts w:ascii="Arial" w:hAnsi="Arial" w:cs="Arial"/>
          <w:sz w:val="22"/>
          <w:szCs w:val="22"/>
          <w:lang w:val="en-GB"/>
        </w:rPr>
        <w:t>bowls</w:t>
      </w:r>
      <w:r w:rsidR="0079669B" w:rsidRPr="00763543">
        <w:rPr>
          <w:rFonts w:ascii="Arial" w:hAnsi="Arial" w:cs="Arial"/>
          <w:sz w:val="22"/>
          <w:szCs w:val="22"/>
          <w:lang w:val="en-GB"/>
        </w:rPr>
        <w:t xml:space="preserve"> have a safe positive and fun experience, whatever their level of involvement.</w:t>
      </w:r>
    </w:p>
    <w:p w14:paraId="0C58897A" w14:textId="77777777" w:rsidR="0079669B" w:rsidRPr="00763543" w:rsidRDefault="0079669B" w:rsidP="0079669B">
      <w:pPr>
        <w:numPr>
          <w:ilvl w:val="0"/>
          <w:numId w:val="14"/>
        </w:numPr>
        <w:autoSpaceDE w:val="0"/>
        <w:autoSpaceDN w:val="0"/>
        <w:adjustRightInd w:val="0"/>
        <w:jc w:val="both"/>
        <w:rPr>
          <w:rFonts w:ascii="Arial" w:hAnsi="Arial" w:cs="Arial"/>
          <w:sz w:val="22"/>
          <w:szCs w:val="22"/>
          <w:lang w:val="en-GB"/>
        </w:rPr>
      </w:pPr>
      <w:r w:rsidRPr="00763543">
        <w:rPr>
          <w:rFonts w:ascii="Arial" w:hAnsi="Arial" w:cs="Arial"/>
          <w:sz w:val="22"/>
          <w:szCs w:val="22"/>
          <w:lang w:val="en-GB"/>
        </w:rPr>
        <w:t>The welfare of all children is paramount.</w:t>
      </w:r>
    </w:p>
    <w:p w14:paraId="3B9EBD80" w14:textId="3A0C78B1" w:rsidR="0079669B" w:rsidRPr="00763543" w:rsidRDefault="0079669B" w:rsidP="0079669B">
      <w:pPr>
        <w:numPr>
          <w:ilvl w:val="0"/>
          <w:numId w:val="14"/>
        </w:numPr>
        <w:autoSpaceDE w:val="0"/>
        <w:autoSpaceDN w:val="0"/>
        <w:adjustRightInd w:val="0"/>
        <w:jc w:val="both"/>
        <w:rPr>
          <w:rFonts w:ascii="Arial" w:hAnsi="Arial" w:cs="Arial"/>
          <w:sz w:val="22"/>
          <w:szCs w:val="22"/>
          <w:lang w:val="en-GB"/>
        </w:rPr>
      </w:pPr>
      <w:r w:rsidRPr="00763543">
        <w:rPr>
          <w:rFonts w:ascii="Arial" w:hAnsi="Arial" w:cs="Arial"/>
          <w:sz w:val="22"/>
          <w:szCs w:val="22"/>
          <w:lang w:val="en-GB"/>
        </w:rPr>
        <w:t xml:space="preserve">All children within </w:t>
      </w:r>
      <w:r w:rsidR="00367D25" w:rsidRPr="00763543">
        <w:rPr>
          <w:rFonts w:ascii="Arial" w:hAnsi="Arial" w:cs="Arial"/>
          <w:sz w:val="22"/>
          <w:szCs w:val="22"/>
          <w:lang w:val="en-GB"/>
        </w:rPr>
        <w:t>bowls</w:t>
      </w:r>
      <w:r w:rsidRPr="00763543">
        <w:rPr>
          <w:rFonts w:ascii="Arial" w:hAnsi="Arial" w:cs="Arial"/>
          <w:sz w:val="22"/>
          <w:szCs w:val="22"/>
          <w:lang w:val="en-GB"/>
        </w:rPr>
        <w:t xml:space="preserve"> regardless of age, gender, race, religious beliefs, sexual orientation, ability or disability, have the right to enjoy the game in an environment safe from abuse of any kind.</w:t>
      </w:r>
    </w:p>
    <w:p w14:paraId="53D8A978" w14:textId="77777777" w:rsidR="0079669B" w:rsidRPr="00763543" w:rsidRDefault="0079669B" w:rsidP="0079669B">
      <w:pPr>
        <w:jc w:val="both"/>
        <w:rPr>
          <w:rFonts w:ascii="Arial" w:hAnsi="Arial" w:cs="Arial"/>
          <w:color w:val="000000"/>
          <w:sz w:val="22"/>
          <w:szCs w:val="22"/>
          <w:lang w:val="en-GB"/>
        </w:rPr>
      </w:pPr>
    </w:p>
    <w:p w14:paraId="39EA55DB" w14:textId="36D7BB96" w:rsidR="0079669B" w:rsidRPr="00763543" w:rsidRDefault="0079669B" w:rsidP="0079669B">
      <w:pPr>
        <w:jc w:val="both"/>
        <w:rPr>
          <w:rFonts w:ascii="Arial" w:hAnsi="Arial" w:cs="Arial"/>
          <w:b/>
          <w:sz w:val="22"/>
          <w:szCs w:val="22"/>
          <w:lang w:val="en-GB"/>
        </w:rPr>
      </w:pPr>
      <w:r w:rsidRPr="00763543">
        <w:rPr>
          <w:rFonts w:ascii="Arial" w:hAnsi="Arial" w:cs="Arial"/>
          <w:sz w:val="22"/>
          <w:szCs w:val="22"/>
          <w:lang w:val="en-GB"/>
        </w:rPr>
        <w:t xml:space="preserve">To meet the duty of care to safeguard children </w:t>
      </w:r>
      <w:r w:rsidR="00367D25" w:rsidRPr="00763543">
        <w:rPr>
          <w:rFonts w:ascii="Arial" w:hAnsi="Arial" w:cs="Arial"/>
          <w:sz w:val="22"/>
          <w:szCs w:val="22"/>
          <w:lang w:val="en-GB"/>
        </w:rPr>
        <w:t xml:space="preserve">bowls </w:t>
      </w:r>
      <w:r w:rsidRPr="00763543">
        <w:rPr>
          <w:rFonts w:ascii="Arial" w:hAnsi="Arial" w:cs="Arial"/>
          <w:sz w:val="22"/>
          <w:szCs w:val="22"/>
          <w:lang w:val="en-GB"/>
        </w:rPr>
        <w:t xml:space="preserve">clubs should recognise that both historical and recent research which recognises that </w:t>
      </w:r>
      <w:r w:rsidRPr="00763543">
        <w:rPr>
          <w:rFonts w:ascii="Arial" w:hAnsi="Arial" w:cs="Arial"/>
          <w:b/>
          <w:sz w:val="22"/>
          <w:szCs w:val="22"/>
          <w:lang w:val="en-GB"/>
        </w:rPr>
        <w:t>disabled children can be at greater risk of abuse and that the presence of multiple impairments appears to increase the risk of both abuse and neglect.</w:t>
      </w:r>
    </w:p>
    <w:p w14:paraId="6DEC96A9" w14:textId="77777777" w:rsidR="0079669B" w:rsidRPr="00763543" w:rsidRDefault="0079669B" w:rsidP="0079669B">
      <w:pPr>
        <w:autoSpaceDE w:val="0"/>
        <w:autoSpaceDN w:val="0"/>
        <w:adjustRightInd w:val="0"/>
        <w:jc w:val="both"/>
        <w:rPr>
          <w:rFonts w:ascii="Arial" w:hAnsi="Arial" w:cs="Arial"/>
          <w:color w:val="000000"/>
          <w:sz w:val="22"/>
          <w:szCs w:val="22"/>
          <w:lang w:val="en-GB"/>
        </w:rPr>
      </w:pPr>
    </w:p>
    <w:p w14:paraId="285CC503" w14:textId="77777777" w:rsidR="0079669B" w:rsidRPr="00763543" w:rsidRDefault="0079669B" w:rsidP="0079669B">
      <w:pPr>
        <w:autoSpaceDE w:val="0"/>
        <w:autoSpaceDN w:val="0"/>
        <w:adjustRightInd w:val="0"/>
        <w:jc w:val="both"/>
        <w:rPr>
          <w:rFonts w:ascii="Arial" w:hAnsi="Arial" w:cs="Arial"/>
          <w:color w:val="000000"/>
          <w:sz w:val="22"/>
          <w:szCs w:val="22"/>
          <w:lang w:val="en-GB"/>
        </w:rPr>
      </w:pPr>
      <w:r w:rsidRPr="00763543">
        <w:rPr>
          <w:rFonts w:ascii="Arial" w:hAnsi="Arial" w:cs="Arial"/>
          <w:color w:val="000000"/>
          <w:sz w:val="22"/>
          <w:szCs w:val="22"/>
          <w:lang w:val="en-GB"/>
        </w:rPr>
        <w:t>Some disabled children may:</w:t>
      </w:r>
    </w:p>
    <w:p w14:paraId="09FEC20F" w14:textId="77777777" w:rsidR="0079669B" w:rsidRPr="00763543" w:rsidRDefault="0079669B" w:rsidP="0079669B">
      <w:pPr>
        <w:autoSpaceDE w:val="0"/>
        <w:autoSpaceDN w:val="0"/>
        <w:adjustRightInd w:val="0"/>
        <w:jc w:val="both"/>
        <w:rPr>
          <w:rFonts w:ascii="Arial" w:hAnsi="Arial" w:cs="Arial"/>
          <w:color w:val="000000"/>
          <w:sz w:val="22"/>
          <w:szCs w:val="22"/>
          <w:lang w:val="en-GB"/>
        </w:rPr>
      </w:pPr>
    </w:p>
    <w:p w14:paraId="0D67753F" w14:textId="5B4DF223" w:rsidR="0079669B" w:rsidRPr="00763543" w:rsidRDefault="005B47F3" w:rsidP="0079669B">
      <w:pPr>
        <w:numPr>
          <w:ilvl w:val="0"/>
          <w:numId w:val="11"/>
        </w:numPr>
        <w:autoSpaceDE w:val="0"/>
        <w:autoSpaceDN w:val="0"/>
        <w:adjustRightInd w:val="0"/>
        <w:jc w:val="both"/>
        <w:rPr>
          <w:rFonts w:ascii="Arial" w:hAnsi="Arial" w:cs="Arial"/>
          <w:color w:val="000000"/>
          <w:sz w:val="22"/>
          <w:szCs w:val="22"/>
          <w:lang w:val="en-GB"/>
        </w:rPr>
      </w:pPr>
      <w:r w:rsidRPr="00763543">
        <w:rPr>
          <w:rFonts w:ascii="Arial" w:hAnsi="Arial" w:cs="Arial"/>
          <w:color w:val="000000"/>
          <w:sz w:val="22"/>
          <w:szCs w:val="22"/>
          <w:lang w:val="en-GB"/>
        </w:rPr>
        <w:t>H</w:t>
      </w:r>
      <w:r w:rsidR="0079669B" w:rsidRPr="00763543">
        <w:rPr>
          <w:rFonts w:ascii="Arial" w:hAnsi="Arial" w:cs="Arial"/>
          <w:color w:val="000000"/>
          <w:sz w:val="22"/>
          <w:szCs w:val="22"/>
          <w:lang w:val="en-GB"/>
        </w:rPr>
        <w:t>ave fewer outside contacts than other children</w:t>
      </w:r>
      <w:r w:rsidR="00681766">
        <w:rPr>
          <w:rFonts w:ascii="Arial" w:hAnsi="Arial" w:cs="Arial"/>
          <w:color w:val="000000"/>
          <w:sz w:val="22"/>
          <w:szCs w:val="22"/>
          <w:lang w:val="en-GB"/>
        </w:rPr>
        <w:t>.</w:t>
      </w:r>
    </w:p>
    <w:p w14:paraId="5509A36A" w14:textId="08485C46" w:rsidR="0079669B" w:rsidRPr="00763543" w:rsidRDefault="005B47F3" w:rsidP="0079669B">
      <w:pPr>
        <w:numPr>
          <w:ilvl w:val="0"/>
          <w:numId w:val="11"/>
        </w:numPr>
        <w:autoSpaceDE w:val="0"/>
        <w:autoSpaceDN w:val="0"/>
        <w:adjustRightInd w:val="0"/>
        <w:jc w:val="both"/>
        <w:rPr>
          <w:rFonts w:ascii="Arial" w:hAnsi="Arial" w:cs="Arial"/>
          <w:color w:val="000000"/>
          <w:sz w:val="22"/>
          <w:szCs w:val="22"/>
          <w:lang w:val="en-GB"/>
        </w:rPr>
      </w:pPr>
      <w:r w:rsidRPr="00763543">
        <w:rPr>
          <w:rFonts w:ascii="Arial" w:hAnsi="Arial" w:cs="Arial"/>
          <w:color w:val="000000"/>
          <w:sz w:val="22"/>
          <w:szCs w:val="22"/>
          <w:lang w:val="en-GB"/>
        </w:rPr>
        <w:t>R</w:t>
      </w:r>
      <w:r w:rsidR="0079669B" w:rsidRPr="00763543">
        <w:rPr>
          <w:rFonts w:ascii="Arial" w:hAnsi="Arial" w:cs="Arial"/>
          <w:color w:val="000000"/>
          <w:sz w:val="22"/>
          <w:szCs w:val="22"/>
          <w:lang w:val="en-GB"/>
        </w:rPr>
        <w:t xml:space="preserve">eceive intimate personal care, possibly from </w:t>
      </w:r>
      <w:r w:rsidR="00681766">
        <w:rPr>
          <w:rFonts w:ascii="Arial" w:hAnsi="Arial" w:cs="Arial"/>
          <w:color w:val="000000"/>
          <w:sz w:val="22"/>
          <w:szCs w:val="22"/>
          <w:lang w:val="en-GB"/>
        </w:rPr>
        <w:t xml:space="preserve">several </w:t>
      </w:r>
      <w:r w:rsidR="0079669B" w:rsidRPr="00763543">
        <w:rPr>
          <w:rFonts w:ascii="Arial" w:hAnsi="Arial" w:cs="Arial"/>
          <w:color w:val="000000"/>
          <w:sz w:val="22"/>
          <w:szCs w:val="22"/>
          <w:lang w:val="en-GB"/>
        </w:rPr>
        <w:t>carers, which may both increase the risk of exposure to abusive behaviour and make it more difficult to set and maintain physical boundaries</w:t>
      </w:r>
      <w:r w:rsidR="00681766">
        <w:rPr>
          <w:rFonts w:ascii="Arial" w:hAnsi="Arial" w:cs="Arial"/>
          <w:color w:val="000000"/>
          <w:sz w:val="22"/>
          <w:szCs w:val="22"/>
          <w:lang w:val="en-GB"/>
        </w:rPr>
        <w:t>.</w:t>
      </w:r>
    </w:p>
    <w:p w14:paraId="6DCEF5D1" w14:textId="57A5C3E0" w:rsidR="0079669B" w:rsidRPr="00763543" w:rsidRDefault="005B47F3" w:rsidP="0079669B">
      <w:pPr>
        <w:numPr>
          <w:ilvl w:val="0"/>
          <w:numId w:val="11"/>
        </w:numPr>
        <w:autoSpaceDE w:val="0"/>
        <w:autoSpaceDN w:val="0"/>
        <w:adjustRightInd w:val="0"/>
        <w:jc w:val="both"/>
        <w:rPr>
          <w:rFonts w:ascii="Arial" w:hAnsi="Arial" w:cs="Arial"/>
          <w:color w:val="000000"/>
          <w:sz w:val="22"/>
          <w:szCs w:val="22"/>
          <w:lang w:val="en-GB"/>
        </w:rPr>
      </w:pPr>
      <w:r w:rsidRPr="00763543">
        <w:rPr>
          <w:rFonts w:ascii="Arial" w:hAnsi="Arial" w:cs="Arial"/>
          <w:color w:val="000000"/>
          <w:sz w:val="22"/>
          <w:szCs w:val="22"/>
          <w:lang w:val="en-GB"/>
        </w:rPr>
        <w:t>H</w:t>
      </w:r>
      <w:r w:rsidR="0079669B" w:rsidRPr="00763543">
        <w:rPr>
          <w:rFonts w:ascii="Arial" w:hAnsi="Arial" w:cs="Arial"/>
          <w:color w:val="000000"/>
          <w:sz w:val="22"/>
          <w:szCs w:val="22"/>
          <w:lang w:val="en-GB"/>
        </w:rPr>
        <w:t>ave an impaired capacity to resist or avoid abuse</w:t>
      </w:r>
      <w:r w:rsidR="00681766">
        <w:rPr>
          <w:rFonts w:ascii="Arial" w:hAnsi="Arial" w:cs="Arial"/>
          <w:color w:val="000000"/>
          <w:sz w:val="22"/>
          <w:szCs w:val="22"/>
          <w:lang w:val="en-GB"/>
        </w:rPr>
        <w:t>.</w:t>
      </w:r>
    </w:p>
    <w:p w14:paraId="37B94ABD" w14:textId="3D133E7E" w:rsidR="0079669B" w:rsidRPr="00763543" w:rsidRDefault="005B47F3" w:rsidP="0079669B">
      <w:pPr>
        <w:numPr>
          <w:ilvl w:val="0"/>
          <w:numId w:val="11"/>
        </w:numPr>
        <w:autoSpaceDE w:val="0"/>
        <w:autoSpaceDN w:val="0"/>
        <w:adjustRightInd w:val="0"/>
        <w:jc w:val="both"/>
        <w:rPr>
          <w:rFonts w:ascii="Arial" w:hAnsi="Arial" w:cs="Arial"/>
          <w:color w:val="000000"/>
          <w:sz w:val="22"/>
          <w:szCs w:val="22"/>
          <w:lang w:val="en-GB"/>
        </w:rPr>
      </w:pPr>
      <w:r w:rsidRPr="00763543">
        <w:rPr>
          <w:rFonts w:ascii="Arial" w:hAnsi="Arial" w:cs="Arial"/>
          <w:color w:val="000000"/>
          <w:sz w:val="22"/>
          <w:szCs w:val="22"/>
          <w:lang w:val="en-GB"/>
        </w:rPr>
        <w:t>H</w:t>
      </w:r>
      <w:r w:rsidR="0079669B" w:rsidRPr="00763543">
        <w:rPr>
          <w:rFonts w:ascii="Arial" w:hAnsi="Arial" w:cs="Arial"/>
          <w:color w:val="000000"/>
          <w:sz w:val="22"/>
          <w:szCs w:val="22"/>
          <w:lang w:val="en-GB"/>
        </w:rPr>
        <w:t>ave communication difficulties which may make it difficult to tell others what is happening</w:t>
      </w:r>
      <w:r w:rsidR="00681766">
        <w:rPr>
          <w:rFonts w:ascii="Arial" w:hAnsi="Arial" w:cs="Arial"/>
          <w:color w:val="000000"/>
          <w:sz w:val="22"/>
          <w:szCs w:val="22"/>
          <w:lang w:val="en-GB"/>
        </w:rPr>
        <w:t>.</w:t>
      </w:r>
    </w:p>
    <w:p w14:paraId="5A74F938" w14:textId="774121E1" w:rsidR="0079669B" w:rsidRPr="00763543" w:rsidRDefault="005B47F3" w:rsidP="0079669B">
      <w:pPr>
        <w:numPr>
          <w:ilvl w:val="0"/>
          <w:numId w:val="11"/>
        </w:numPr>
        <w:autoSpaceDE w:val="0"/>
        <w:autoSpaceDN w:val="0"/>
        <w:adjustRightInd w:val="0"/>
        <w:jc w:val="both"/>
        <w:rPr>
          <w:rFonts w:ascii="Arial" w:hAnsi="Arial" w:cs="Arial"/>
          <w:color w:val="000000"/>
          <w:sz w:val="22"/>
          <w:szCs w:val="22"/>
          <w:lang w:val="en-GB"/>
        </w:rPr>
      </w:pPr>
      <w:r w:rsidRPr="00763543">
        <w:rPr>
          <w:rFonts w:ascii="Arial" w:hAnsi="Arial" w:cs="Arial"/>
          <w:color w:val="000000"/>
          <w:sz w:val="22"/>
          <w:szCs w:val="22"/>
          <w:lang w:val="en-GB"/>
        </w:rPr>
        <w:t>B</w:t>
      </w:r>
      <w:r w:rsidR="0079669B" w:rsidRPr="00763543">
        <w:rPr>
          <w:rFonts w:ascii="Arial" w:hAnsi="Arial" w:cs="Arial"/>
          <w:color w:val="000000"/>
          <w:sz w:val="22"/>
          <w:szCs w:val="22"/>
          <w:lang w:val="en-GB"/>
        </w:rPr>
        <w:t>e inhibited about complaining because of a fear of losing services</w:t>
      </w:r>
      <w:r w:rsidR="00681766">
        <w:rPr>
          <w:rFonts w:ascii="Arial" w:hAnsi="Arial" w:cs="Arial"/>
          <w:color w:val="000000"/>
          <w:sz w:val="22"/>
          <w:szCs w:val="22"/>
          <w:lang w:val="en-GB"/>
        </w:rPr>
        <w:t>.</w:t>
      </w:r>
    </w:p>
    <w:p w14:paraId="5489BAE6" w14:textId="61B1BC24" w:rsidR="0079669B" w:rsidRPr="00763543" w:rsidRDefault="005B47F3" w:rsidP="0079669B">
      <w:pPr>
        <w:numPr>
          <w:ilvl w:val="0"/>
          <w:numId w:val="11"/>
        </w:numPr>
        <w:autoSpaceDE w:val="0"/>
        <w:autoSpaceDN w:val="0"/>
        <w:adjustRightInd w:val="0"/>
        <w:jc w:val="both"/>
        <w:rPr>
          <w:rFonts w:ascii="Arial" w:hAnsi="Arial" w:cs="Arial"/>
          <w:i/>
          <w:iCs/>
          <w:color w:val="000000"/>
          <w:sz w:val="22"/>
          <w:szCs w:val="22"/>
          <w:lang w:val="en-GB"/>
        </w:rPr>
      </w:pPr>
      <w:r w:rsidRPr="00763543">
        <w:rPr>
          <w:rFonts w:ascii="Arial" w:hAnsi="Arial" w:cs="Arial"/>
          <w:color w:val="000000"/>
          <w:sz w:val="22"/>
          <w:szCs w:val="22"/>
          <w:lang w:val="en-GB"/>
        </w:rPr>
        <w:t>B</w:t>
      </w:r>
      <w:r w:rsidR="0079669B" w:rsidRPr="00763543">
        <w:rPr>
          <w:rFonts w:ascii="Arial" w:hAnsi="Arial" w:cs="Arial"/>
          <w:color w:val="000000"/>
          <w:sz w:val="22"/>
          <w:szCs w:val="22"/>
          <w:lang w:val="en-GB"/>
        </w:rPr>
        <w:t>e especially vulnerable to bullying and intimidation</w:t>
      </w:r>
      <w:r w:rsidR="00681766">
        <w:rPr>
          <w:rFonts w:ascii="Arial" w:hAnsi="Arial" w:cs="Arial"/>
          <w:color w:val="000000"/>
          <w:sz w:val="22"/>
          <w:szCs w:val="22"/>
          <w:lang w:val="en-GB"/>
        </w:rPr>
        <w:t>.</w:t>
      </w:r>
    </w:p>
    <w:p w14:paraId="42D3F66D" w14:textId="77777777" w:rsidR="0079669B" w:rsidRPr="00763543" w:rsidRDefault="005B47F3" w:rsidP="0079669B">
      <w:pPr>
        <w:numPr>
          <w:ilvl w:val="0"/>
          <w:numId w:val="11"/>
        </w:numPr>
        <w:autoSpaceDE w:val="0"/>
        <w:autoSpaceDN w:val="0"/>
        <w:adjustRightInd w:val="0"/>
        <w:jc w:val="both"/>
        <w:rPr>
          <w:rFonts w:ascii="Arial" w:hAnsi="Arial" w:cs="Arial"/>
          <w:color w:val="000000"/>
          <w:sz w:val="22"/>
          <w:szCs w:val="22"/>
          <w:lang w:val="en-GB"/>
        </w:rPr>
      </w:pPr>
      <w:r w:rsidRPr="00763543">
        <w:rPr>
          <w:rFonts w:ascii="Arial" w:hAnsi="Arial" w:cs="Arial"/>
          <w:color w:val="000000"/>
          <w:sz w:val="22"/>
          <w:szCs w:val="22"/>
          <w:lang w:val="en-GB"/>
        </w:rPr>
        <w:t>B</w:t>
      </w:r>
      <w:r w:rsidR="0079669B" w:rsidRPr="00763543">
        <w:rPr>
          <w:rFonts w:ascii="Arial" w:hAnsi="Arial" w:cs="Arial"/>
          <w:color w:val="000000"/>
          <w:sz w:val="22"/>
          <w:szCs w:val="22"/>
          <w:lang w:val="en-GB"/>
        </w:rPr>
        <w:t>e more vulnerable than other children to bullying and abuse by their peers.</w:t>
      </w:r>
    </w:p>
    <w:p w14:paraId="58A18A83" w14:textId="77777777" w:rsidR="0079669B" w:rsidRPr="00763543" w:rsidRDefault="0079669B" w:rsidP="0079669B">
      <w:pPr>
        <w:autoSpaceDE w:val="0"/>
        <w:autoSpaceDN w:val="0"/>
        <w:adjustRightInd w:val="0"/>
        <w:jc w:val="both"/>
        <w:rPr>
          <w:rFonts w:ascii="Arial" w:hAnsi="Arial" w:cs="Arial"/>
          <w:color w:val="000000"/>
          <w:sz w:val="22"/>
          <w:szCs w:val="22"/>
          <w:lang w:val="en-GB"/>
        </w:rPr>
      </w:pPr>
    </w:p>
    <w:p w14:paraId="484BB867" w14:textId="2DD72093" w:rsidR="0079669B" w:rsidRPr="00763543" w:rsidRDefault="00874B72" w:rsidP="0079669B">
      <w:pPr>
        <w:jc w:val="both"/>
        <w:rPr>
          <w:rFonts w:ascii="Arial" w:hAnsi="Arial" w:cs="Arial"/>
          <w:sz w:val="22"/>
          <w:szCs w:val="22"/>
          <w:lang w:val="en-GB"/>
        </w:rPr>
      </w:pPr>
      <w:r w:rsidRPr="00763543">
        <w:rPr>
          <w:rFonts w:ascii="Arial" w:hAnsi="Arial" w:cs="Arial"/>
          <w:sz w:val="22"/>
          <w:szCs w:val="22"/>
          <w:lang w:val="en-GB"/>
        </w:rPr>
        <w:t xml:space="preserve">Club </w:t>
      </w:r>
      <w:r w:rsidR="00367D25" w:rsidRPr="00763543">
        <w:rPr>
          <w:rFonts w:ascii="Arial" w:hAnsi="Arial" w:cs="Arial"/>
          <w:sz w:val="22"/>
          <w:szCs w:val="22"/>
          <w:lang w:val="en-GB"/>
        </w:rPr>
        <w:t xml:space="preserve">Safeguarding </w:t>
      </w:r>
      <w:r w:rsidRPr="00763543">
        <w:rPr>
          <w:rFonts w:ascii="Arial" w:hAnsi="Arial" w:cs="Arial"/>
          <w:sz w:val="22"/>
          <w:szCs w:val="22"/>
          <w:lang w:val="en-GB"/>
        </w:rPr>
        <w:t>Officers, coaches and</w:t>
      </w:r>
      <w:r w:rsidR="0079669B" w:rsidRPr="00763543">
        <w:rPr>
          <w:rFonts w:ascii="Arial" w:hAnsi="Arial" w:cs="Arial"/>
          <w:sz w:val="22"/>
          <w:szCs w:val="22"/>
          <w:lang w:val="en-GB"/>
        </w:rPr>
        <w:t xml:space="preserve"> </w:t>
      </w:r>
      <w:r w:rsidRPr="00763543">
        <w:rPr>
          <w:rFonts w:ascii="Arial" w:hAnsi="Arial" w:cs="Arial"/>
          <w:sz w:val="22"/>
          <w:szCs w:val="22"/>
          <w:lang w:val="en-GB"/>
        </w:rPr>
        <w:t>volunteers</w:t>
      </w:r>
      <w:r w:rsidR="0079669B" w:rsidRPr="00763543">
        <w:rPr>
          <w:rFonts w:ascii="Arial" w:hAnsi="Arial" w:cs="Arial"/>
          <w:sz w:val="22"/>
          <w:szCs w:val="22"/>
          <w:lang w:val="en-GB"/>
        </w:rPr>
        <w:t xml:space="preserve"> </w:t>
      </w:r>
      <w:r w:rsidR="002D2570" w:rsidRPr="00763543">
        <w:rPr>
          <w:rFonts w:ascii="Arial" w:hAnsi="Arial" w:cs="Arial"/>
          <w:sz w:val="22"/>
          <w:szCs w:val="22"/>
          <w:lang w:val="en-GB"/>
        </w:rPr>
        <w:t>should</w:t>
      </w:r>
      <w:r w:rsidR="0079669B" w:rsidRPr="00763543">
        <w:rPr>
          <w:rFonts w:ascii="Arial" w:hAnsi="Arial" w:cs="Arial"/>
          <w:sz w:val="22"/>
          <w:szCs w:val="22"/>
          <w:lang w:val="en-GB"/>
        </w:rPr>
        <w:t xml:space="preserve"> have an awareness of the need to safeguard all children and specifically recognise additional risks to disabled children.</w:t>
      </w:r>
    </w:p>
    <w:p w14:paraId="1BEE2814" w14:textId="77777777" w:rsidR="00F836BB" w:rsidRPr="00763543" w:rsidRDefault="00F836BB" w:rsidP="00AC63C1">
      <w:pPr>
        <w:jc w:val="both"/>
        <w:rPr>
          <w:rFonts w:ascii="Arial" w:hAnsi="Arial" w:cs="Arial"/>
          <w:sz w:val="22"/>
          <w:szCs w:val="22"/>
          <w:lang w:val="en-GB"/>
        </w:rPr>
      </w:pPr>
    </w:p>
    <w:p w14:paraId="1A8446E2" w14:textId="77777777" w:rsidR="00F836BB" w:rsidRPr="00763543" w:rsidRDefault="0079669B" w:rsidP="00AC63C1">
      <w:pPr>
        <w:jc w:val="both"/>
        <w:rPr>
          <w:rFonts w:ascii="Arial" w:hAnsi="Arial" w:cs="Arial"/>
          <w:sz w:val="22"/>
          <w:szCs w:val="22"/>
          <w:lang w:val="en-GB"/>
        </w:rPr>
      </w:pPr>
      <w:r w:rsidRPr="00763543">
        <w:rPr>
          <w:rFonts w:ascii="Arial" w:hAnsi="Arial" w:cs="Arial"/>
          <w:sz w:val="22"/>
          <w:szCs w:val="22"/>
          <w:lang w:val="en-GB"/>
        </w:rPr>
        <w:t xml:space="preserve">The club </w:t>
      </w:r>
      <w:r w:rsidR="002D2570" w:rsidRPr="00763543">
        <w:rPr>
          <w:rFonts w:ascii="Arial" w:hAnsi="Arial" w:cs="Arial"/>
          <w:sz w:val="22"/>
          <w:szCs w:val="22"/>
          <w:lang w:val="en-GB"/>
        </w:rPr>
        <w:t>should</w:t>
      </w:r>
      <w:r w:rsidRPr="00763543">
        <w:rPr>
          <w:rFonts w:ascii="Arial" w:hAnsi="Arial" w:cs="Arial"/>
          <w:sz w:val="22"/>
          <w:szCs w:val="22"/>
          <w:lang w:val="en-GB"/>
        </w:rPr>
        <w:t xml:space="preserve"> be aware that</w:t>
      </w:r>
      <w:r w:rsidR="00F836BB" w:rsidRPr="00763543">
        <w:rPr>
          <w:rFonts w:ascii="Arial" w:hAnsi="Arial" w:cs="Arial"/>
          <w:sz w:val="22"/>
          <w:szCs w:val="22"/>
          <w:lang w:val="en-GB"/>
        </w:rPr>
        <w:t xml:space="preserve"> </w:t>
      </w:r>
      <w:r w:rsidRPr="00763543">
        <w:rPr>
          <w:rFonts w:ascii="Arial" w:hAnsi="Arial" w:cs="Arial"/>
          <w:sz w:val="22"/>
          <w:szCs w:val="22"/>
          <w:lang w:val="en-GB"/>
        </w:rPr>
        <w:t>Disabled children and young people may be more likely to suffer from</w:t>
      </w:r>
      <w:r w:rsidR="00F836BB" w:rsidRPr="00763543">
        <w:rPr>
          <w:rFonts w:ascii="Arial" w:hAnsi="Arial" w:cs="Arial"/>
          <w:sz w:val="22"/>
          <w:szCs w:val="22"/>
          <w:lang w:val="en-GB"/>
        </w:rPr>
        <w:t>:</w:t>
      </w:r>
    </w:p>
    <w:p w14:paraId="5FA007BE" w14:textId="77777777" w:rsidR="00F836BB" w:rsidRPr="00763543" w:rsidRDefault="00F836BB" w:rsidP="00AC63C1">
      <w:pPr>
        <w:jc w:val="both"/>
        <w:rPr>
          <w:rFonts w:ascii="Arial" w:hAnsi="Arial" w:cs="Arial"/>
          <w:sz w:val="22"/>
          <w:szCs w:val="22"/>
          <w:lang w:val="en-GB"/>
        </w:rPr>
      </w:pPr>
    </w:p>
    <w:p w14:paraId="1955F458" w14:textId="77777777" w:rsidR="0042564A" w:rsidRPr="00763543" w:rsidRDefault="0079669B" w:rsidP="00AC63C1">
      <w:pPr>
        <w:numPr>
          <w:ilvl w:val="0"/>
          <w:numId w:val="20"/>
        </w:numPr>
        <w:jc w:val="both"/>
        <w:rPr>
          <w:rFonts w:ascii="Arial" w:hAnsi="Arial" w:cs="Arial"/>
          <w:sz w:val="22"/>
          <w:szCs w:val="22"/>
          <w:lang w:val="en-GB"/>
        </w:rPr>
      </w:pPr>
      <w:r w:rsidRPr="00763543">
        <w:rPr>
          <w:rFonts w:ascii="Arial" w:hAnsi="Arial" w:cs="Arial"/>
          <w:sz w:val="22"/>
          <w:szCs w:val="22"/>
          <w:lang w:val="en-GB"/>
        </w:rPr>
        <w:t xml:space="preserve">BULLYING and EMOTIONAL ABUSE from both young people and adults. Sometimes the “abuser” does not realise the hurt being caused by inappropriate comments but </w:t>
      </w:r>
      <w:r w:rsidRPr="00763543">
        <w:rPr>
          <w:rFonts w:ascii="Arial" w:hAnsi="Arial" w:cs="Arial"/>
          <w:sz w:val="22"/>
          <w:szCs w:val="22"/>
          <w:lang w:val="en-GB"/>
        </w:rPr>
        <w:lastRenderedPageBreak/>
        <w:t xml:space="preserve">sometimes they </w:t>
      </w:r>
      <w:proofErr w:type="gramStart"/>
      <w:r w:rsidRPr="00763543">
        <w:rPr>
          <w:rFonts w:ascii="Arial" w:hAnsi="Arial" w:cs="Arial"/>
          <w:sz w:val="22"/>
          <w:szCs w:val="22"/>
          <w:lang w:val="en-GB"/>
        </w:rPr>
        <w:t>do</w:t>
      </w:r>
      <w:proofErr w:type="gramEnd"/>
      <w:r w:rsidRPr="00763543">
        <w:rPr>
          <w:rFonts w:ascii="Arial" w:hAnsi="Arial" w:cs="Arial"/>
          <w:sz w:val="22"/>
          <w:szCs w:val="22"/>
          <w:lang w:val="en-GB"/>
        </w:rPr>
        <w:t xml:space="preserve"> and the bully is picking on the person least able or likely to complain. </w:t>
      </w:r>
    </w:p>
    <w:p w14:paraId="118B922A" w14:textId="77777777" w:rsidR="0042564A" w:rsidRPr="00763543" w:rsidRDefault="0042564A" w:rsidP="00AC63C1">
      <w:pPr>
        <w:ind w:left="360"/>
        <w:jc w:val="both"/>
        <w:rPr>
          <w:rFonts w:ascii="Arial" w:hAnsi="Arial" w:cs="Arial"/>
          <w:sz w:val="22"/>
          <w:szCs w:val="22"/>
          <w:lang w:val="en-GB"/>
        </w:rPr>
      </w:pPr>
    </w:p>
    <w:p w14:paraId="3272FF98" w14:textId="77777777" w:rsidR="00F836BB" w:rsidRPr="00763543" w:rsidRDefault="0042564A" w:rsidP="00AC63C1">
      <w:pPr>
        <w:numPr>
          <w:ilvl w:val="0"/>
          <w:numId w:val="20"/>
        </w:numPr>
        <w:jc w:val="both"/>
        <w:rPr>
          <w:rFonts w:ascii="Arial" w:hAnsi="Arial" w:cs="Arial"/>
          <w:sz w:val="22"/>
          <w:szCs w:val="22"/>
          <w:lang w:val="en-GB"/>
        </w:rPr>
      </w:pPr>
      <w:r w:rsidRPr="00763543">
        <w:rPr>
          <w:rFonts w:ascii="Arial" w:hAnsi="Arial" w:cs="Arial"/>
          <w:sz w:val="22"/>
          <w:szCs w:val="22"/>
          <w:lang w:val="en-GB"/>
        </w:rPr>
        <w:t xml:space="preserve">PHYSICAL - </w:t>
      </w:r>
      <w:r w:rsidR="0079669B" w:rsidRPr="00763543">
        <w:rPr>
          <w:rFonts w:ascii="Arial" w:hAnsi="Arial" w:cs="Arial"/>
          <w:sz w:val="22"/>
          <w:szCs w:val="22"/>
          <w:lang w:val="en-GB"/>
        </w:rPr>
        <w:t xml:space="preserve">Disabled children and young people may be subject to </w:t>
      </w:r>
      <w:r w:rsidRPr="00763543">
        <w:rPr>
          <w:rFonts w:ascii="Arial" w:hAnsi="Arial" w:cs="Arial"/>
          <w:sz w:val="22"/>
          <w:szCs w:val="22"/>
          <w:lang w:val="en-GB"/>
        </w:rPr>
        <w:t>physical</w:t>
      </w:r>
      <w:r w:rsidR="0079669B" w:rsidRPr="00763543">
        <w:rPr>
          <w:rFonts w:ascii="Arial" w:hAnsi="Arial" w:cs="Arial"/>
          <w:sz w:val="22"/>
          <w:szCs w:val="22"/>
          <w:lang w:val="en-GB"/>
        </w:rPr>
        <w:t xml:space="preserve"> assaults of a minor or major nature. They may be less able to remove themselves from a situation; an adult may become frustrated by their lack of response</w:t>
      </w:r>
    </w:p>
    <w:p w14:paraId="00C435C0" w14:textId="77777777" w:rsidR="00AF702F" w:rsidRPr="00763543" w:rsidRDefault="00AF702F" w:rsidP="00AC63C1">
      <w:pPr>
        <w:pStyle w:val="ListParagraph"/>
        <w:rPr>
          <w:rFonts w:ascii="Arial" w:hAnsi="Arial" w:cs="Arial"/>
          <w:sz w:val="22"/>
          <w:szCs w:val="22"/>
          <w:lang w:val="en-GB"/>
        </w:rPr>
      </w:pPr>
    </w:p>
    <w:p w14:paraId="024EBDD4" w14:textId="77777777" w:rsidR="0079669B" w:rsidRPr="00763543" w:rsidRDefault="0079669B" w:rsidP="0079669B">
      <w:pPr>
        <w:numPr>
          <w:ilvl w:val="0"/>
          <w:numId w:val="12"/>
        </w:numPr>
        <w:jc w:val="both"/>
        <w:rPr>
          <w:rFonts w:ascii="Arial" w:hAnsi="Arial" w:cs="Arial"/>
          <w:sz w:val="22"/>
          <w:szCs w:val="22"/>
          <w:lang w:val="en-GB"/>
        </w:rPr>
      </w:pPr>
      <w:r w:rsidRPr="00763543">
        <w:rPr>
          <w:rFonts w:ascii="Arial" w:hAnsi="Arial" w:cs="Arial"/>
          <w:sz w:val="22"/>
          <w:szCs w:val="22"/>
          <w:lang w:val="en-GB"/>
        </w:rPr>
        <w:t xml:space="preserve">SEXUAL ABUSE of those in society who are unable to either stop or understand acts that are taking place is unfortunately not rare. Good Safeguarding practice within the club, especially in terms of the need for a young person to be assisted in personal </w:t>
      </w:r>
      <w:r w:rsidR="00752B64" w:rsidRPr="00763543">
        <w:rPr>
          <w:rFonts w:ascii="Arial" w:hAnsi="Arial" w:cs="Arial"/>
          <w:sz w:val="22"/>
          <w:szCs w:val="22"/>
          <w:lang w:val="en-GB"/>
        </w:rPr>
        <w:t xml:space="preserve">care, either during the sports </w:t>
      </w:r>
      <w:r w:rsidRPr="00763543">
        <w:rPr>
          <w:rFonts w:ascii="Arial" w:hAnsi="Arial" w:cs="Arial"/>
          <w:sz w:val="22"/>
          <w:szCs w:val="22"/>
          <w:lang w:val="en-GB"/>
        </w:rPr>
        <w:t>activity or in the changing room, can help prevent the possibility of such abuse arising.</w:t>
      </w:r>
    </w:p>
    <w:p w14:paraId="21D50E8A" w14:textId="77777777" w:rsidR="00F836BB" w:rsidRPr="00763543" w:rsidRDefault="00F836BB" w:rsidP="00AC63C1">
      <w:pPr>
        <w:ind w:left="360"/>
        <w:jc w:val="both"/>
        <w:rPr>
          <w:rFonts w:ascii="Arial" w:hAnsi="Arial" w:cs="Arial"/>
          <w:sz w:val="22"/>
          <w:szCs w:val="22"/>
          <w:lang w:val="en-GB"/>
        </w:rPr>
      </w:pPr>
    </w:p>
    <w:p w14:paraId="059B7CAB" w14:textId="77777777" w:rsidR="0079669B" w:rsidRPr="00763543" w:rsidRDefault="00AF702F" w:rsidP="0079669B">
      <w:pPr>
        <w:numPr>
          <w:ilvl w:val="0"/>
          <w:numId w:val="12"/>
        </w:numPr>
        <w:jc w:val="both"/>
        <w:rPr>
          <w:rFonts w:ascii="Arial" w:hAnsi="Arial" w:cs="Arial"/>
          <w:sz w:val="22"/>
          <w:szCs w:val="22"/>
          <w:lang w:val="en-GB"/>
        </w:rPr>
      </w:pPr>
      <w:r w:rsidRPr="00763543">
        <w:rPr>
          <w:rFonts w:ascii="Arial" w:hAnsi="Arial" w:cs="Arial"/>
          <w:sz w:val="22"/>
          <w:szCs w:val="22"/>
          <w:lang w:val="en-GB"/>
        </w:rPr>
        <w:t xml:space="preserve">NEGLECT - </w:t>
      </w:r>
      <w:r w:rsidR="0079669B" w:rsidRPr="00763543">
        <w:rPr>
          <w:rFonts w:ascii="Arial" w:hAnsi="Arial" w:cs="Arial"/>
          <w:sz w:val="22"/>
          <w:szCs w:val="22"/>
          <w:lang w:val="en-GB"/>
        </w:rPr>
        <w:t>A disabled young person may be left in an inappropriate situation or not be seen to receive appropriate care. The club officers and members must always report concerns if a parent or carer is viewed as failing to give proper care and attention to meet the needs of a disabled child.</w:t>
      </w:r>
    </w:p>
    <w:p w14:paraId="390A5D9D" w14:textId="77777777" w:rsidR="00AF702F" w:rsidRPr="00763543" w:rsidRDefault="00AF702F" w:rsidP="00AC63C1">
      <w:pPr>
        <w:ind w:left="360"/>
        <w:jc w:val="both"/>
        <w:rPr>
          <w:rFonts w:ascii="Arial" w:hAnsi="Arial" w:cs="Arial"/>
          <w:sz w:val="22"/>
          <w:szCs w:val="22"/>
          <w:lang w:val="en-GB"/>
        </w:rPr>
      </w:pPr>
    </w:p>
    <w:p w14:paraId="5DB615AE" w14:textId="4EB6CBA9" w:rsidR="0079669B" w:rsidRPr="00763543" w:rsidRDefault="00AF702F" w:rsidP="0079669B">
      <w:pPr>
        <w:numPr>
          <w:ilvl w:val="0"/>
          <w:numId w:val="12"/>
        </w:numPr>
        <w:jc w:val="both"/>
        <w:rPr>
          <w:rFonts w:ascii="Arial" w:hAnsi="Arial" w:cs="Arial"/>
          <w:sz w:val="22"/>
          <w:szCs w:val="22"/>
          <w:lang w:val="en-GB"/>
        </w:rPr>
      </w:pPr>
      <w:r w:rsidRPr="00763543">
        <w:rPr>
          <w:rFonts w:ascii="Arial" w:hAnsi="Arial" w:cs="Arial"/>
          <w:sz w:val="22"/>
          <w:szCs w:val="22"/>
          <w:lang w:val="en-GB"/>
        </w:rPr>
        <w:t xml:space="preserve">EXCLUSION - </w:t>
      </w:r>
      <w:r w:rsidR="0079669B" w:rsidRPr="00763543">
        <w:rPr>
          <w:rFonts w:ascii="Arial" w:hAnsi="Arial" w:cs="Arial"/>
          <w:sz w:val="22"/>
          <w:szCs w:val="22"/>
          <w:lang w:val="en-GB"/>
        </w:rPr>
        <w:t>D</w:t>
      </w:r>
      <w:r w:rsidRPr="00763543">
        <w:rPr>
          <w:rFonts w:ascii="Arial" w:hAnsi="Arial" w:cs="Arial"/>
          <w:sz w:val="22"/>
          <w:szCs w:val="22"/>
          <w:lang w:val="en-GB"/>
        </w:rPr>
        <w:t>isabled children can be excluded</w:t>
      </w:r>
      <w:r w:rsidR="0079669B" w:rsidRPr="00763543">
        <w:rPr>
          <w:rFonts w:ascii="Arial" w:hAnsi="Arial" w:cs="Arial"/>
          <w:sz w:val="22"/>
          <w:szCs w:val="22"/>
          <w:lang w:val="en-GB"/>
        </w:rPr>
        <w:t xml:space="preserve"> by inappropriate acts of </w:t>
      </w:r>
      <w:r w:rsidRPr="00763543">
        <w:rPr>
          <w:rFonts w:ascii="Arial" w:hAnsi="Arial" w:cs="Arial"/>
          <w:sz w:val="22"/>
          <w:szCs w:val="22"/>
          <w:lang w:val="en-GB"/>
        </w:rPr>
        <w:t xml:space="preserve">the children, </w:t>
      </w:r>
      <w:r w:rsidR="0079669B" w:rsidRPr="00763543">
        <w:rPr>
          <w:rFonts w:ascii="Arial" w:hAnsi="Arial" w:cs="Arial"/>
          <w:sz w:val="22"/>
          <w:szCs w:val="22"/>
          <w:lang w:val="en-GB"/>
        </w:rPr>
        <w:t xml:space="preserve">individuals or the club itself. The </w:t>
      </w:r>
      <w:r w:rsidR="00367D25" w:rsidRPr="00763543">
        <w:rPr>
          <w:rFonts w:ascii="Arial" w:hAnsi="Arial" w:cs="Arial"/>
          <w:sz w:val="22"/>
          <w:szCs w:val="22"/>
          <w:lang w:val="en-GB"/>
        </w:rPr>
        <w:t>bowls NGB’s</w:t>
      </w:r>
      <w:r w:rsidR="0079669B" w:rsidRPr="00763543">
        <w:rPr>
          <w:rFonts w:ascii="Arial" w:hAnsi="Arial" w:cs="Arial"/>
          <w:sz w:val="22"/>
          <w:szCs w:val="22"/>
          <w:lang w:val="en-GB"/>
        </w:rPr>
        <w:t xml:space="preserve"> are inclusive organisation</w:t>
      </w:r>
      <w:r w:rsidR="00367D25" w:rsidRPr="00763543">
        <w:rPr>
          <w:rFonts w:ascii="Arial" w:hAnsi="Arial" w:cs="Arial"/>
          <w:sz w:val="22"/>
          <w:szCs w:val="22"/>
          <w:lang w:val="en-GB"/>
        </w:rPr>
        <w:t>s</w:t>
      </w:r>
      <w:r w:rsidR="0079669B" w:rsidRPr="00763543">
        <w:rPr>
          <w:rFonts w:ascii="Arial" w:hAnsi="Arial" w:cs="Arial"/>
          <w:sz w:val="22"/>
          <w:szCs w:val="22"/>
          <w:lang w:val="en-GB"/>
        </w:rPr>
        <w:t xml:space="preserve"> and expect clubs to do all they can to be inclusive to all children. </w:t>
      </w:r>
    </w:p>
    <w:p w14:paraId="2D6A9ADD" w14:textId="77777777" w:rsidR="0079669B" w:rsidRPr="00763543" w:rsidRDefault="0079669B" w:rsidP="0079669B">
      <w:pPr>
        <w:jc w:val="both"/>
        <w:rPr>
          <w:rFonts w:ascii="Arial" w:hAnsi="Arial" w:cs="Arial"/>
          <w:sz w:val="22"/>
          <w:szCs w:val="22"/>
          <w:lang w:val="en-GB"/>
        </w:rPr>
      </w:pPr>
    </w:p>
    <w:p w14:paraId="6DC3E447" w14:textId="01C3D271" w:rsidR="0079669B" w:rsidRPr="00763543" w:rsidRDefault="00367D25" w:rsidP="0079669B">
      <w:pPr>
        <w:jc w:val="both"/>
        <w:rPr>
          <w:rFonts w:ascii="Arial" w:hAnsi="Arial" w:cs="Arial"/>
          <w:sz w:val="22"/>
          <w:szCs w:val="22"/>
          <w:lang w:val="en-GB"/>
        </w:rPr>
      </w:pPr>
      <w:r w:rsidRPr="00763543">
        <w:rPr>
          <w:rFonts w:ascii="Arial" w:hAnsi="Arial" w:cs="Arial"/>
          <w:sz w:val="22"/>
          <w:szCs w:val="22"/>
          <w:lang w:val="en-GB"/>
        </w:rPr>
        <w:t>Safeguarding</w:t>
      </w:r>
      <w:r w:rsidR="0079669B" w:rsidRPr="00763543">
        <w:rPr>
          <w:rFonts w:ascii="Arial" w:hAnsi="Arial" w:cs="Arial"/>
          <w:sz w:val="22"/>
          <w:szCs w:val="22"/>
          <w:lang w:val="en-GB"/>
        </w:rPr>
        <w:t xml:space="preserve"> Officers and other responsible adults in the club can assist in Safeguarding disabled children by:</w:t>
      </w:r>
    </w:p>
    <w:p w14:paraId="0F196963" w14:textId="77777777" w:rsidR="0079669B" w:rsidRPr="00763543" w:rsidRDefault="0079669B" w:rsidP="0079669B">
      <w:pPr>
        <w:jc w:val="both"/>
        <w:rPr>
          <w:rFonts w:ascii="Arial" w:hAnsi="Arial" w:cs="Arial"/>
          <w:sz w:val="22"/>
          <w:szCs w:val="22"/>
          <w:lang w:val="en-GB"/>
        </w:rPr>
      </w:pPr>
    </w:p>
    <w:p w14:paraId="5CECBC87" w14:textId="2651437D" w:rsidR="0079669B" w:rsidRPr="00763543" w:rsidRDefault="0079669B" w:rsidP="0079669B">
      <w:pPr>
        <w:numPr>
          <w:ilvl w:val="0"/>
          <w:numId w:val="13"/>
        </w:numPr>
        <w:autoSpaceDE w:val="0"/>
        <w:autoSpaceDN w:val="0"/>
        <w:adjustRightInd w:val="0"/>
        <w:jc w:val="both"/>
        <w:rPr>
          <w:rFonts w:ascii="Arial" w:hAnsi="Arial" w:cs="Arial"/>
          <w:color w:val="000000"/>
          <w:sz w:val="22"/>
          <w:szCs w:val="22"/>
          <w:lang w:val="en-GB"/>
        </w:rPr>
      </w:pPr>
      <w:r w:rsidRPr="00763543">
        <w:rPr>
          <w:rFonts w:ascii="Arial" w:hAnsi="Arial" w:cs="Arial"/>
          <w:color w:val="000000"/>
          <w:sz w:val="22"/>
          <w:szCs w:val="22"/>
          <w:lang w:val="en-GB"/>
        </w:rPr>
        <w:t>Attending appropriate Safeguarding vulnerable groups training and where possible additional disability awareness training</w:t>
      </w:r>
      <w:r w:rsidR="00681766">
        <w:rPr>
          <w:rFonts w:ascii="Arial" w:hAnsi="Arial" w:cs="Arial"/>
          <w:color w:val="000000"/>
          <w:sz w:val="22"/>
          <w:szCs w:val="22"/>
          <w:lang w:val="en-GB"/>
        </w:rPr>
        <w:t>.</w:t>
      </w:r>
    </w:p>
    <w:p w14:paraId="01095E6A" w14:textId="33155169" w:rsidR="0079669B" w:rsidRPr="00763543" w:rsidRDefault="00AF702F" w:rsidP="0079669B">
      <w:pPr>
        <w:numPr>
          <w:ilvl w:val="0"/>
          <w:numId w:val="13"/>
        </w:numPr>
        <w:autoSpaceDE w:val="0"/>
        <w:autoSpaceDN w:val="0"/>
        <w:adjustRightInd w:val="0"/>
        <w:jc w:val="both"/>
        <w:rPr>
          <w:rFonts w:ascii="Arial" w:hAnsi="Arial" w:cs="Arial"/>
          <w:color w:val="000000"/>
          <w:sz w:val="22"/>
          <w:szCs w:val="22"/>
          <w:lang w:val="en-GB"/>
        </w:rPr>
      </w:pPr>
      <w:r w:rsidRPr="00763543">
        <w:rPr>
          <w:rFonts w:ascii="Arial" w:hAnsi="Arial" w:cs="Arial"/>
          <w:color w:val="000000"/>
          <w:sz w:val="22"/>
          <w:szCs w:val="22"/>
          <w:lang w:val="en-GB"/>
        </w:rPr>
        <w:t>M</w:t>
      </w:r>
      <w:r w:rsidR="0079669B" w:rsidRPr="00763543">
        <w:rPr>
          <w:rFonts w:ascii="Arial" w:hAnsi="Arial" w:cs="Arial"/>
          <w:color w:val="000000"/>
          <w:sz w:val="22"/>
          <w:szCs w:val="22"/>
          <w:lang w:val="en-GB"/>
        </w:rPr>
        <w:t>aking it common practice to help disabled children make their wishes and feelings known in respect of their care and treatment</w:t>
      </w:r>
      <w:r w:rsidR="00681766">
        <w:rPr>
          <w:rFonts w:ascii="Arial" w:hAnsi="Arial" w:cs="Arial"/>
          <w:color w:val="000000"/>
          <w:sz w:val="22"/>
          <w:szCs w:val="22"/>
          <w:lang w:val="en-GB"/>
        </w:rPr>
        <w:t>.</w:t>
      </w:r>
    </w:p>
    <w:p w14:paraId="5F77B40A" w14:textId="0A778804" w:rsidR="0079669B" w:rsidRPr="00763543" w:rsidRDefault="003002BF" w:rsidP="0079669B">
      <w:pPr>
        <w:numPr>
          <w:ilvl w:val="0"/>
          <w:numId w:val="13"/>
        </w:numPr>
        <w:autoSpaceDE w:val="0"/>
        <w:autoSpaceDN w:val="0"/>
        <w:adjustRightInd w:val="0"/>
        <w:jc w:val="both"/>
        <w:rPr>
          <w:rFonts w:ascii="Arial" w:hAnsi="Arial" w:cs="Arial"/>
          <w:color w:val="000000"/>
          <w:sz w:val="22"/>
          <w:szCs w:val="22"/>
          <w:lang w:val="en-GB"/>
        </w:rPr>
      </w:pPr>
      <w:r w:rsidRPr="00763543">
        <w:rPr>
          <w:rFonts w:ascii="Arial" w:hAnsi="Arial" w:cs="Arial"/>
          <w:color w:val="000000"/>
          <w:sz w:val="22"/>
          <w:szCs w:val="22"/>
          <w:lang w:val="en-GB"/>
        </w:rPr>
        <w:t>M</w:t>
      </w:r>
      <w:r w:rsidR="0079669B" w:rsidRPr="00763543">
        <w:rPr>
          <w:rFonts w:ascii="Arial" w:hAnsi="Arial" w:cs="Arial"/>
          <w:color w:val="000000"/>
          <w:sz w:val="22"/>
          <w:szCs w:val="22"/>
          <w:lang w:val="en-GB"/>
        </w:rPr>
        <w:t>aking sure that all disabled children and young people know how to raise concerns if they are worried or an</w:t>
      </w:r>
      <w:r w:rsidR="00205341" w:rsidRPr="00763543">
        <w:rPr>
          <w:rFonts w:ascii="Arial" w:hAnsi="Arial" w:cs="Arial"/>
          <w:color w:val="000000"/>
          <w:sz w:val="22"/>
          <w:szCs w:val="22"/>
          <w:lang w:val="en-GB"/>
        </w:rPr>
        <w:t>gry about something</w:t>
      </w:r>
      <w:r w:rsidR="00681766">
        <w:rPr>
          <w:rFonts w:ascii="Arial" w:hAnsi="Arial" w:cs="Arial"/>
          <w:color w:val="000000"/>
          <w:sz w:val="22"/>
          <w:szCs w:val="22"/>
          <w:lang w:val="en-GB"/>
        </w:rPr>
        <w:t>.</w:t>
      </w:r>
    </w:p>
    <w:p w14:paraId="0E42D1EF" w14:textId="386F5B00" w:rsidR="0079669B" w:rsidRPr="00763543" w:rsidRDefault="0079669B" w:rsidP="0079669B">
      <w:pPr>
        <w:numPr>
          <w:ilvl w:val="0"/>
          <w:numId w:val="13"/>
        </w:numPr>
        <w:autoSpaceDE w:val="0"/>
        <w:autoSpaceDN w:val="0"/>
        <w:adjustRightInd w:val="0"/>
        <w:jc w:val="both"/>
        <w:rPr>
          <w:rFonts w:ascii="Arial" w:hAnsi="Arial" w:cs="Arial"/>
          <w:color w:val="000000"/>
          <w:sz w:val="22"/>
          <w:szCs w:val="22"/>
          <w:lang w:val="en-GB"/>
        </w:rPr>
      </w:pPr>
      <w:r w:rsidRPr="00763543">
        <w:rPr>
          <w:rFonts w:ascii="Arial" w:hAnsi="Arial" w:cs="Arial"/>
          <w:color w:val="000000"/>
          <w:sz w:val="22"/>
          <w:szCs w:val="22"/>
          <w:lang w:val="en-GB"/>
        </w:rPr>
        <w:t xml:space="preserve">Ensuring that disabled children with communication difficulties should </w:t>
      </w:r>
      <w:proofErr w:type="gramStart"/>
      <w:r w:rsidRPr="00763543">
        <w:rPr>
          <w:rFonts w:ascii="Arial" w:hAnsi="Arial" w:cs="Arial"/>
          <w:color w:val="000000"/>
          <w:sz w:val="22"/>
          <w:szCs w:val="22"/>
          <w:lang w:val="en-GB"/>
        </w:rPr>
        <w:t>have available to them at all times</w:t>
      </w:r>
      <w:proofErr w:type="gramEnd"/>
      <w:r w:rsidRPr="00763543">
        <w:rPr>
          <w:rFonts w:ascii="Arial" w:hAnsi="Arial" w:cs="Arial"/>
          <w:color w:val="000000"/>
          <w:sz w:val="22"/>
          <w:szCs w:val="22"/>
          <w:lang w:val="en-GB"/>
        </w:rPr>
        <w:t xml:space="preserve"> a means of being heard</w:t>
      </w:r>
      <w:r w:rsidR="00681766">
        <w:rPr>
          <w:rFonts w:ascii="Arial" w:hAnsi="Arial" w:cs="Arial"/>
          <w:color w:val="000000"/>
          <w:sz w:val="22"/>
          <w:szCs w:val="22"/>
          <w:lang w:val="en-GB"/>
        </w:rPr>
        <w:t>.</w:t>
      </w:r>
    </w:p>
    <w:p w14:paraId="347C64CA" w14:textId="4CBDBFF7" w:rsidR="0079669B" w:rsidRPr="00763543" w:rsidRDefault="0079669B" w:rsidP="0079669B">
      <w:pPr>
        <w:numPr>
          <w:ilvl w:val="0"/>
          <w:numId w:val="13"/>
        </w:numPr>
        <w:autoSpaceDE w:val="0"/>
        <w:autoSpaceDN w:val="0"/>
        <w:adjustRightInd w:val="0"/>
        <w:jc w:val="both"/>
        <w:rPr>
          <w:rFonts w:ascii="Arial" w:hAnsi="Arial" w:cs="Arial"/>
          <w:color w:val="000000"/>
          <w:sz w:val="22"/>
          <w:szCs w:val="22"/>
          <w:lang w:val="en-GB"/>
        </w:rPr>
      </w:pPr>
      <w:r w:rsidRPr="00763543">
        <w:rPr>
          <w:rFonts w:ascii="Arial" w:hAnsi="Arial" w:cs="Arial"/>
          <w:color w:val="000000"/>
          <w:sz w:val="22"/>
          <w:szCs w:val="22"/>
          <w:lang w:val="en-GB"/>
        </w:rPr>
        <w:t xml:space="preserve">Making an explicit commitment </w:t>
      </w:r>
      <w:proofErr w:type="spellStart"/>
      <w:proofErr w:type="gramStart"/>
      <w:r w:rsidRPr="00763543">
        <w:rPr>
          <w:rFonts w:ascii="Arial" w:hAnsi="Arial" w:cs="Arial"/>
          <w:color w:val="000000"/>
          <w:sz w:val="22"/>
          <w:szCs w:val="22"/>
          <w:lang w:val="en-GB"/>
        </w:rPr>
        <w:t>to,and</w:t>
      </w:r>
      <w:proofErr w:type="spellEnd"/>
      <w:proofErr w:type="gramEnd"/>
      <w:r w:rsidRPr="00763543">
        <w:rPr>
          <w:rFonts w:ascii="Arial" w:hAnsi="Arial" w:cs="Arial"/>
          <w:color w:val="000000"/>
          <w:sz w:val="22"/>
          <w:szCs w:val="22"/>
          <w:lang w:val="en-GB"/>
        </w:rPr>
        <w:t xml:space="preserve"> understanding of al</w:t>
      </w:r>
      <w:r w:rsidR="00205341" w:rsidRPr="00763543">
        <w:rPr>
          <w:rFonts w:ascii="Arial" w:hAnsi="Arial" w:cs="Arial"/>
          <w:color w:val="000000"/>
          <w:sz w:val="22"/>
          <w:szCs w:val="22"/>
          <w:lang w:val="en-GB"/>
        </w:rPr>
        <w:t>l children’s safety and welfare</w:t>
      </w:r>
      <w:r w:rsidR="00681766">
        <w:rPr>
          <w:rFonts w:ascii="Arial" w:hAnsi="Arial" w:cs="Arial"/>
          <w:color w:val="000000"/>
          <w:sz w:val="22"/>
          <w:szCs w:val="22"/>
          <w:lang w:val="en-GB"/>
        </w:rPr>
        <w:t>.</w:t>
      </w:r>
    </w:p>
    <w:p w14:paraId="23335E3E" w14:textId="38079BAD" w:rsidR="0079669B" w:rsidRPr="00763543" w:rsidRDefault="0079669B" w:rsidP="0079669B">
      <w:pPr>
        <w:numPr>
          <w:ilvl w:val="0"/>
          <w:numId w:val="13"/>
        </w:numPr>
        <w:autoSpaceDE w:val="0"/>
        <w:autoSpaceDN w:val="0"/>
        <w:adjustRightInd w:val="0"/>
        <w:jc w:val="both"/>
        <w:rPr>
          <w:rFonts w:ascii="Arial" w:hAnsi="Arial" w:cs="Arial"/>
          <w:iCs/>
          <w:color w:val="000000"/>
          <w:sz w:val="22"/>
          <w:szCs w:val="22"/>
          <w:lang w:val="en-GB"/>
        </w:rPr>
      </w:pPr>
      <w:r w:rsidRPr="00763543">
        <w:rPr>
          <w:rFonts w:ascii="Arial" w:hAnsi="Arial" w:cs="Arial"/>
          <w:color w:val="000000"/>
          <w:sz w:val="22"/>
          <w:szCs w:val="22"/>
          <w:lang w:val="en-GB"/>
        </w:rPr>
        <w:t>Ensuring close contact with families, and a culture of openness on the part of services</w:t>
      </w:r>
      <w:r w:rsidR="00681766">
        <w:rPr>
          <w:rFonts w:ascii="Arial" w:hAnsi="Arial" w:cs="Arial"/>
          <w:color w:val="000000"/>
          <w:sz w:val="22"/>
          <w:szCs w:val="22"/>
          <w:lang w:val="en-GB"/>
        </w:rPr>
        <w:t>.</w:t>
      </w:r>
    </w:p>
    <w:p w14:paraId="04B34798" w14:textId="7B844189" w:rsidR="0079669B" w:rsidRPr="00763543" w:rsidRDefault="0079669B" w:rsidP="0079669B">
      <w:pPr>
        <w:numPr>
          <w:ilvl w:val="0"/>
          <w:numId w:val="13"/>
        </w:numPr>
        <w:autoSpaceDE w:val="0"/>
        <w:autoSpaceDN w:val="0"/>
        <w:adjustRightInd w:val="0"/>
        <w:jc w:val="both"/>
        <w:rPr>
          <w:rFonts w:ascii="Arial" w:hAnsi="Arial" w:cs="Arial"/>
          <w:color w:val="000000"/>
          <w:sz w:val="22"/>
          <w:szCs w:val="22"/>
          <w:lang w:val="en-GB"/>
        </w:rPr>
      </w:pPr>
      <w:r w:rsidRPr="00763543">
        <w:rPr>
          <w:rFonts w:ascii="Arial" w:hAnsi="Arial" w:cs="Arial"/>
          <w:color w:val="000000"/>
          <w:sz w:val="22"/>
          <w:szCs w:val="22"/>
          <w:lang w:val="en-GB"/>
        </w:rPr>
        <w:t>Providing guidelines and training for staff on good practice in intimate care; working with children of the opposite sex; handling difficult behaviour; consent to treatment</w:t>
      </w:r>
      <w:r w:rsidR="00681766">
        <w:rPr>
          <w:rFonts w:ascii="Arial" w:hAnsi="Arial" w:cs="Arial"/>
          <w:color w:val="000000"/>
          <w:sz w:val="22"/>
          <w:szCs w:val="22"/>
          <w:lang w:val="en-GB"/>
        </w:rPr>
        <w:t>.</w:t>
      </w:r>
    </w:p>
    <w:p w14:paraId="6CCE483D" w14:textId="0D2482E2" w:rsidR="0079669B" w:rsidRPr="00763543" w:rsidRDefault="0079669B" w:rsidP="0079669B">
      <w:pPr>
        <w:numPr>
          <w:ilvl w:val="0"/>
          <w:numId w:val="13"/>
        </w:numPr>
        <w:autoSpaceDE w:val="0"/>
        <w:autoSpaceDN w:val="0"/>
        <w:adjustRightInd w:val="0"/>
        <w:jc w:val="both"/>
        <w:rPr>
          <w:rFonts w:ascii="Arial" w:hAnsi="Arial" w:cs="Arial"/>
          <w:sz w:val="22"/>
          <w:szCs w:val="22"/>
          <w:lang w:val="en-GB"/>
        </w:rPr>
      </w:pPr>
      <w:r w:rsidRPr="00763543">
        <w:rPr>
          <w:rFonts w:ascii="Arial" w:hAnsi="Arial" w:cs="Arial"/>
          <w:color w:val="000000"/>
          <w:sz w:val="22"/>
          <w:szCs w:val="22"/>
          <w:lang w:val="en-GB"/>
        </w:rPr>
        <w:t>Producing anti-bullying strategies</w:t>
      </w:r>
      <w:r w:rsidR="00681766">
        <w:rPr>
          <w:rFonts w:ascii="Arial" w:hAnsi="Arial" w:cs="Arial"/>
          <w:color w:val="000000"/>
          <w:sz w:val="22"/>
          <w:szCs w:val="22"/>
          <w:lang w:val="en-GB"/>
        </w:rPr>
        <w:t>.</w:t>
      </w:r>
      <w:r w:rsidRPr="00763543">
        <w:rPr>
          <w:rFonts w:ascii="Arial" w:hAnsi="Arial" w:cs="Arial"/>
          <w:color w:val="000000"/>
          <w:sz w:val="22"/>
          <w:szCs w:val="22"/>
          <w:lang w:val="en-GB"/>
        </w:rPr>
        <w:t xml:space="preserve"> </w:t>
      </w:r>
    </w:p>
    <w:p w14:paraId="40B64AF0" w14:textId="004022DB" w:rsidR="0079669B" w:rsidRPr="00763543" w:rsidRDefault="0079669B" w:rsidP="0079669B">
      <w:pPr>
        <w:numPr>
          <w:ilvl w:val="0"/>
          <w:numId w:val="13"/>
        </w:numPr>
        <w:autoSpaceDE w:val="0"/>
        <w:autoSpaceDN w:val="0"/>
        <w:adjustRightInd w:val="0"/>
        <w:jc w:val="both"/>
        <w:rPr>
          <w:rFonts w:ascii="Arial" w:hAnsi="Arial" w:cs="Arial"/>
          <w:color w:val="000000"/>
          <w:sz w:val="22"/>
          <w:szCs w:val="22"/>
          <w:lang w:val="en-GB"/>
        </w:rPr>
      </w:pPr>
      <w:r w:rsidRPr="00763543">
        <w:rPr>
          <w:rFonts w:ascii="Arial" w:hAnsi="Arial" w:cs="Arial"/>
          <w:color w:val="000000"/>
          <w:sz w:val="22"/>
          <w:szCs w:val="22"/>
          <w:lang w:val="en-GB"/>
        </w:rPr>
        <w:t>Responding appropriately to any reported incidents and following guidance policies and p</w:t>
      </w:r>
      <w:r w:rsidR="00205341" w:rsidRPr="00763543">
        <w:rPr>
          <w:rFonts w:ascii="Arial" w:hAnsi="Arial" w:cs="Arial"/>
          <w:color w:val="000000"/>
          <w:sz w:val="22"/>
          <w:szCs w:val="22"/>
          <w:lang w:val="en-GB"/>
        </w:rPr>
        <w:t xml:space="preserve">rocedures as laid down by </w:t>
      </w:r>
      <w:r w:rsidR="00367D25" w:rsidRPr="00763543">
        <w:rPr>
          <w:rFonts w:ascii="Arial" w:hAnsi="Arial" w:cs="Arial"/>
          <w:color w:val="000000"/>
          <w:sz w:val="22"/>
          <w:szCs w:val="22"/>
          <w:lang w:val="en-GB"/>
        </w:rPr>
        <w:t>the bowls NGB’s</w:t>
      </w:r>
      <w:r w:rsidR="00205341" w:rsidRPr="00763543">
        <w:rPr>
          <w:rFonts w:ascii="Arial" w:hAnsi="Arial" w:cs="Arial"/>
          <w:color w:val="000000"/>
          <w:sz w:val="22"/>
          <w:szCs w:val="22"/>
          <w:lang w:val="en-GB"/>
        </w:rPr>
        <w:t>.</w:t>
      </w:r>
    </w:p>
    <w:p w14:paraId="2C65BFEA" w14:textId="77777777" w:rsidR="0079669B" w:rsidRPr="00763543" w:rsidRDefault="0079669B" w:rsidP="0079669B">
      <w:pPr>
        <w:autoSpaceDE w:val="0"/>
        <w:autoSpaceDN w:val="0"/>
        <w:adjustRightInd w:val="0"/>
        <w:ind w:left="360"/>
        <w:jc w:val="both"/>
        <w:rPr>
          <w:rFonts w:ascii="Arial" w:hAnsi="Arial" w:cs="Arial"/>
          <w:color w:val="000000"/>
          <w:sz w:val="22"/>
          <w:szCs w:val="22"/>
          <w:lang w:val="en-GB"/>
        </w:rPr>
      </w:pPr>
    </w:p>
    <w:p w14:paraId="56804EF8" w14:textId="77777777" w:rsidR="00DE287F" w:rsidRPr="00763543" w:rsidRDefault="005D6FB3" w:rsidP="00AC63C1">
      <w:pPr>
        <w:spacing w:after="100" w:afterAutospacing="1"/>
        <w:ind w:left="284" w:right="289" w:hanging="284"/>
        <w:jc w:val="both"/>
        <w:outlineLvl w:val="0"/>
        <w:rPr>
          <w:rFonts w:ascii="Arial" w:hAnsi="Arial" w:cs="Arial"/>
          <w:b/>
          <w:sz w:val="22"/>
          <w:szCs w:val="22"/>
        </w:rPr>
      </w:pPr>
      <w:r w:rsidRPr="00763543">
        <w:rPr>
          <w:rFonts w:ascii="Arial" w:hAnsi="Arial" w:cs="Arial"/>
          <w:b/>
          <w:sz w:val="22"/>
          <w:szCs w:val="22"/>
          <w:lang w:val="en-GB"/>
        </w:rPr>
        <w:t>4</w:t>
      </w:r>
      <w:r w:rsidRPr="00763543">
        <w:rPr>
          <w:rFonts w:ascii="Arial" w:hAnsi="Arial" w:cs="Arial"/>
          <w:b/>
          <w:sz w:val="22"/>
          <w:szCs w:val="22"/>
          <w:lang w:val="en-GB"/>
        </w:rPr>
        <w:tab/>
      </w:r>
      <w:r w:rsidR="00D554C0" w:rsidRPr="00763543">
        <w:rPr>
          <w:rFonts w:ascii="Arial" w:hAnsi="Arial" w:cs="Arial"/>
          <w:b/>
          <w:sz w:val="22"/>
          <w:szCs w:val="22"/>
        </w:rPr>
        <w:t xml:space="preserve">STRATEGIES FOR CLUBS TO ADOPT TO ENSURE DISABLED PLAYERS </w:t>
      </w:r>
      <w:r w:rsidR="006472BC" w:rsidRPr="00763543">
        <w:rPr>
          <w:rFonts w:ascii="Arial" w:hAnsi="Arial" w:cs="Arial"/>
          <w:b/>
          <w:sz w:val="22"/>
          <w:szCs w:val="22"/>
        </w:rPr>
        <w:t>CAN</w:t>
      </w:r>
      <w:r w:rsidR="00D554C0" w:rsidRPr="00763543">
        <w:rPr>
          <w:rFonts w:ascii="Arial" w:hAnsi="Arial" w:cs="Arial"/>
          <w:b/>
          <w:sz w:val="22"/>
          <w:szCs w:val="22"/>
        </w:rPr>
        <w:t xml:space="preserve"> REACH THEIR FULL POTENTIAL </w:t>
      </w:r>
    </w:p>
    <w:p w14:paraId="13626D91" w14:textId="77777777" w:rsidR="00D554C0" w:rsidRPr="00763543" w:rsidRDefault="0057484B" w:rsidP="00465915">
      <w:pPr>
        <w:ind w:right="144"/>
        <w:jc w:val="both"/>
        <w:rPr>
          <w:rFonts w:ascii="Arial" w:hAnsi="Arial" w:cs="Arial"/>
          <w:sz w:val="22"/>
          <w:szCs w:val="22"/>
        </w:rPr>
      </w:pPr>
      <w:r w:rsidRPr="00763543">
        <w:rPr>
          <w:rFonts w:ascii="Arial" w:hAnsi="Arial" w:cs="Arial"/>
          <w:b/>
          <w:sz w:val="22"/>
          <w:szCs w:val="22"/>
        </w:rPr>
        <w:t>4.1</w:t>
      </w:r>
      <w:r w:rsidRPr="00763543">
        <w:rPr>
          <w:rFonts w:ascii="Arial" w:hAnsi="Arial" w:cs="Arial"/>
          <w:b/>
          <w:sz w:val="22"/>
          <w:szCs w:val="22"/>
        </w:rPr>
        <w:tab/>
      </w:r>
      <w:r w:rsidR="00A3517D" w:rsidRPr="00763543">
        <w:rPr>
          <w:rFonts w:ascii="Arial" w:hAnsi="Arial" w:cs="Arial"/>
          <w:b/>
          <w:sz w:val="22"/>
          <w:szCs w:val="22"/>
        </w:rPr>
        <w:t>Communication</w:t>
      </w:r>
    </w:p>
    <w:p w14:paraId="4212159D" w14:textId="77777777" w:rsidR="00D554C0" w:rsidRPr="00763543" w:rsidRDefault="00D554C0" w:rsidP="00465915">
      <w:pPr>
        <w:ind w:right="144"/>
        <w:jc w:val="both"/>
        <w:rPr>
          <w:rFonts w:ascii="Arial" w:hAnsi="Arial" w:cs="Arial"/>
          <w:sz w:val="22"/>
          <w:szCs w:val="22"/>
        </w:rPr>
      </w:pPr>
    </w:p>
    <w:p w14:paraId="4AD3FBE1" w14:textId="6F18A77F" w:rsidR="00A3517D" w:rsidRPr="00763543" w:rsidRDefault="00A3517D" w:rsidP="00465915">
      <w:pPr>
        <w:ind w:right="144"/>
        <w:jc w:val="both"/>
        <w:rPr>
          <w:rFonts w:ascii="Arial" w:hAnsi="Arial" w:cs="Arial"/>
          <w:sz w:val="22"/>
          <w:szCs w:val="22"/>
        </w:rPr>
      </w:pPr>
      <w:r w:rsidRPr="00763543">
        <w:rPr>
          <w:rFonts w:ascii="Arial" w:hAnsi="Arial" w:cs="Arial"/>
          <w:sz w:val="22"/>
          <w:szCs w:val="22"/>
        </w:rPr>
        <w:t>Clubs should work with the disabled child and their family/</w:t>
      </w:r>
      <w:proofErr w:type="spellStart"/>
      <w:r w:rsidRPr="00763543">
        <w:rPr>
          <w:rFonts w:ascii="Arial" w:hAnsi="Arial" w:cs="Arial"/>
          <w:sz w:val="22"/>
          <w:szCs w:val="22"/>
        </w:rPr>
        <w:t>carers</w:t>
      </w:r>
      <w:proofErr w:type="spellEnd"/>
      <w:r w:rsidRPr="00763543">
        <w:rPr>
          <w:rFonts w:ascii="Arial" w:hAnsi="Arial" w:cs="Arial"/>
          <w:sz w:val="22"/>
          <w:szCs w:val="22"/>
        </w:rPr>
        <w:t xml:space="preserve"> to</w:t>
      </w:r>
      <w:r w:rsidR="00A90459" w:rsidRPr="00763543">
        <w:rPr>
          <w:rFonts w:ascii="Arial" w:hAnsi="Arial" w:cs="Arial"/>
          <w:sz w:val="22"/>
          <w:szCs w:val="22"/>
        </w:rPr>
        <w:t xml:space="preserve"> understand the disabled child</w:t>
      </w:r>
      <w:r w:rsidR="00D554C0" w:rsidRPr="00763543">
        <w:rPr>
          <w:rFonts w:ascii="Arial" w:hAnsi="Arial" w:cs="Arial"/>
          <w:sz w:val="22"/>
          <w:szCs w:val="22"/>
        </w:rPr>
        <w:t xml:space="preserve">’s </w:t>
      </w:r>
      <w:r w:rsidR="00A90459" w:rsidRPr="00763543">
        <w:rPr>
          <w:rFonts w:ascii="Arial" w:hAnsi="Arial" w:cs="Arial"/>
          <w:sz w:val="22"/>
          <w:szCs w:val="22"/>
        </w:rPr>
        <w:t xml:space="preserve">individual </w:t>
      </w:r>
      <w:r w:rsidRPr="00763543">
        <w:rPr>
          <w:rFonts w:ascii="Arial" w:hAnsi="Arial" w:cs="Arial"/>
          <w:sz w:val="22"/>
          <w:szCs w:val="22"/>
        </w:rPr>
        <w:t xml:space="preserve">needs and identify barriers to participation. Once this has been achieved the club should work toward eliminating or overcoming barriers where possible </w:t>
      </w:r>
      <w:r w:rsidRPr="00763543">
        <w:rPr>
          <w:rFonts w:ascii="Arial" w:hAnsi="Arial" w:cs="Arial"/>
          <w:sz w:val="22"/>
          <w:szCs w:val="22"/>
        </w:rPr>
        <w:lastRenderedPageBreak/>
        <w:t xml:space="preserve">so that the disabled </w:t>
      </w:r>
      <w:r w:rsidR="00D554C0" w:rsidRPr="00763543">
        <w:rPr>
          <w:rFonts w:ascii="Arial" w:hAnsi="Arial" w:cs="Arial"/>
          <w:sz w:val="22"/>
          <w:szCs w:val="22"/>
        </w:rPr>
        <w:t>child</w:t>
      </w:r>
      <w:r w:rsidRPr="00763543">
        <w:rPr>
          <w:rFonts w:ascii="Arial" w:hAnsi="Arial" w:cs="Arial"/>
          <w:sz w:val="22"/>
          <w:szCs w:val="22"/>
        </w:rPr>
        <w:t xml:space="preserve"> has an opportunity to be integrated into </w:t>
      </w:r>
      <w:r w:rsidR="00367D25" w:rsidRPr="00763543">
        <w:rPr>
          <w:rFonts w:ascii="Arial" w:hAnsi="Arial" w:cs="Arial"/>
          <w:sz w:val="22"/>
          <w:szCs w:val="22"/>
        </w:rPr>
        <w:t>bowls activity</w:t>
      </w:r>
      <w:r w:rsidRPr="00763543">
        <w:rPr>
          <w:rFonts w:ascii="Arial" w:hAnsi="Arial" w:cs="Arial"/>
          <w:sz w:val="22"/>
          <w:szCs w:val="22"/>
        </w:rPr>
        <w:t xml:space="preserve"> where possible and when appropriate supported to play</w:t>
      </w:r>
      <w:r w:rsidR="00367D25" w:rsidRPr="00763543">
        <w:rPr>
          <w:rFonts w:ascii="Arial" w:hAnsi="Arial" w:cs="Arial"/>
          <w:sz w:val="22"/>
          <w:szCs w:val="22"/>
        </w:rPr>
        <w:t>.</w:t>
      </w:r>
    </w:p>
    <w:p w14:paraId="4172CA65" w14:textId="267A327C" w:rsidR="00A3517D" w:rsidRPr="00763543" w:rsidRDefault="00A3517D" w:rsidP="00465915">
      <w:pPr>
        <w:spacing w:before="100" w:beforeAutospacing="1" w:after="100" w:afterAutospacing="1"/>
        <w:jc w:val="both"/>
        <w:rPr>
          <w:rFonts w:ascii="Arial" w:hAnsi="Arial" w:cs="Arial"/>
          <w:color w:val="000000"/>
          <w:sz w:val="22"/>
          <w:szCs w:val="22"/>
          <w:lang w:val="en-GB"/>
        </w:rPr>
      </w:pPr>
      <w:r w:rsidRPr="00763543">
        <w:rPr>
          <w:rFonts w:ascii="Arial" w:hAnsi="Arial" w:cs="Arial"/>
          <w:color w:val="000000"/>
          <w:sz w:val="22"/>
          <w:szCs w:val="22"/>
          <w:lang w:val="en-GB"/>
        </w:rPr>
        <w:t xml:space="preserve">The child and their parent or carer will have information they can share with the </w:t>
      </w:r>
      <w:r w:rsidR="00367D25" w:rsidRPr="00763543">
        <w:rPr>
          <w:rFonts w:ascii="Arial" w:hAnsi="Arial" w:cs="Arial"/>
          <w:color w:val="000000"/>
          <w:sz w:val="22"/>
          <w:szCs w:val="22"/>
          <w:lang w:val="en-GB"/>
        </w:rPr>
        <w:t>bowls</w:t>
      </w:r>
      <w:r w:rsidRPr="00763543">
        <w:rPr>
          <w:rFonts w:ascii="Arial" w:hAnsi="Arial" w:cs="Arial"/>
          <w:color w:val="000000"/>
          <w:sz w:val="22"/>
          <w:szCs w:val="22"/>
          <w:lang w:val="en-GB"/>
        </w:rPr>
        <w:t xml:space="preserve"> club on how best to meet the child’s needs to allow them to access</w:t>
      </w:r>
      <w:r w:rsidR="00D554C0" w:rsidRPr="00763543">
        <w:rPr>
          <w:rFonts w:ascii="Arial" w:hAnsi="Arial" w:cs="Arial"/>
          <w:color w:val="000000"/>
          <w:sz w:val="22"/>
          <w:szCs w:val="22"/>
          <w:lang w:val="en-GB"/>
        </w:rPr>
        <w:t xml:space="preserve"> </w:t>
      </w:r>
      <w:r w:rsidR="00367D25" w:rsidRPr="00763543">
        <w:rPr>
          <w:rFonts w:ascii="Arial" w:hAnsi="Arial" w:cs="Arial"/>
          <w:color w:val="000000"/>
          <w:sz w:val="22"/>
          <w:szCs w:val="22"/>
          <w:lang w:val="en-GB"/>
        </w:rPr>
        <w:t>bowls.</w:t>
      </w:r>
      <w:r w:rsidR="00681766">
        <w:rPr>
          <w:rFonts w:ascii="Arial" w:hAnsi="Arial" w:cs="Arial"/>
          <w:color w:val="000000"/>
          <w:sz w:val="22"/>
          <w:szCs w:val="22"/>
          <w:lang w:val="en-GB"/>
        </w:rPr>
        <w:t xml:space="preserve"> </w:t>
      </w:r>
      <w:r w:rsidR="00367D25" w:rsidRPr="00763543">
        <w:rPr>
          <w:rFonts w:ascii="Arial" w:hAnsi="Arial" w:cs="Arial"/>
          <w:color w:val="000000"/>
          <w:sz w:val="22"/>
          <w:szCs w:val="22"/>
          <w:lang w:val="en-GB"/>
        </w:rPr>
        <w:t>S</w:t>
      </w:r>
      <w:r w:rsidRPr="00763543">
        <w:rPr>
          <w:rFonts w:ascii="Arial" w:hAnsi="Arial" w:cs="Arial"/>
          <w:color w:val="000000"/>
          <w:sz w:val="22"/>
          <w:szCs w:val="22"/>
          <w:lang w:val="en-GB"/>
        </w:rPr>
        <w:t xml:space="preserve">ome childhood disabilities progress with the age of the child and need constant reassessing medically. It is important that </w:t>
      </w:r>
      <w:r w:rsidR="00367D25" w:rsidRPr="00763543">
        <w:rPr>
          <w:rFonts w:ascii="Arial" w:hAnsi="Arial" w:cs="Arial"/>
          <w:color w:val="000000"/>
          <w:sz w:val="22"/>
          <w:szCs w:val="22"/>
          <w:lang w:val="en-GB"/>
        </w:rPr>
        <w:t xml:space="preserve">bowls </w:t>
      </w:r>
      <w:r w:rsidRPr="00763543">
        <w:rPr>
          <w:rFonts w:ascii="Arial" w:hAnsi="Arial" w:cs="Arial"/>
          <w:color w:val="000000"/>
          <w:sz w:val="22"/>
          <w:szCs w:val="22"/>
          <w:lang w:val="en-GB"/>
        </w:rPr>
        <w:t>clubs work continuously with the child and parent or carer to ensure they are kept aware of relevant changes to reduce any increased risk of harm to the child in the sporting venue.</w:t>
      </w:r>
    </w:p>
    <w:p w14:paraId="6BCB4E7E" w14:textId="77777777" w:rsidR="00A3517D" w:rsidRPr="00763543" w:rsidRDefault="00A3517D" w:rsidP="00465915">
      <w:pPr>
        <w:spacing w:before="100" w:beforeAutospacing="1" w:after="100" w:afterAutospacing="1"/>
        <w:jc w:val="both"/>
        <w:rPr>
          <w:rFonts w:ascii="Arial" w:hAnsi="Arial" w:cs="Arial"/>
          <w:color w:val="000000"/>
          <w:sz w:val="22"/>
          <w:szCs w:val="22"/>
          <w:lang w:val="en-GB"/>
        </w:rPr>
      </w:pPr>
      <w:r w:rsidRPr="00763543">
        <w:rPr>
          <w:rFonts w:ascii="Arial" w:hAnsi="Arial" w:cs="Arial"/>
          <w:color w:val="000000"/>
          <w:sz w:val="22"/>
          <w:szCs w:val="22"/>
          <w:lang w:val="en-GB"/>
        </w:rPr>
        <w:t xml:space="preserve">Some children may have multiple disabilities. If </w:t>
      </w:r>
      <w:proofErr w:type="gramStart"/>
      <w:r w:rsidRPr="00763543">
        <w:rPr>
          <w:rFonts w:ascii="Arial" w:hAnsi="Arial" w:cs="Arial"/>
          <w:color w:val="000000"/>
          <w:sz w:val="22"/>
          <w:szCs w:val="22"/>
          <w:lang w:val="en-GB"/>
        </w:rPr>
        <w:t>so</w:t>
      </w:r>
      <w:proofErr w:type="gramEnd"/>
      <w:r w:rsidRPr="00763543">
        <w:rPr>
          <w:rFonts w:ascii="Arial" w:hAnsi="Arial" w:cs="Arial"/>
          <w:color w:val="000000"/>
          <w:sz w:val="22"/>
          <w:szCs w:val="22"/>
          <w:lang w:val="en-GB"/>
        </w:rPr>
        <w:t xml:space="preserve"> the sport must look at the needs of the child in a holistic manner and define how to meet all the needs, not just the one area of disability.</w:t>
      </w:r>
    </w:p>
    <w:p w14:paraId="718F34C0" w14:textId="77777777" w:rsidR="00D554C0" w:rsidRPr="00763543" w:rsidRDefault="0057484B" w:rsidP="00465915">
      <w:pPr>
        <w:spacing w:before="100" w:beforeAutospacing="1" w:after="100" w:afterAutospacing="1"/>
        <w:jc w:val="both"/>
        <w:rPr>
          <w:rFonts w:ascii="Arial" w:hAnsi="Arial" w:cs="Arial"/>
          <w:color w:val="000000"/>
          <w:sz w:val="22"/>
          <w:szCs w:val="22"/>
          <w:lang w:val="en-GB"/>
        </w:rPr>
      </w:pPr>
      <w:r w:rsidRPr="00763543">
        <w:rPr>
          <w:rFonts w:ascii="Arial" w:hAnsi="Arial" w:cs="Arial"/>
          <w:b/>
          <w:color w:val="000000"/>
          <w:sz w:val="22"/>
          <w:szCs w:val="22"/>
          <w:lang w:val="en-GB"/>
        </w:rPr>
        <w:t>4.2</w:t>
      </w:r>
      <w:r w:rsidRPr="00763543">
        <w:rPr>
          <w:rFonts w:ascii="Arial" w:hAnsi="Arial" w:cs="Arial"/>
          <w:b/>
          <w:color w:val="000000"/>
          <w:sz w:val="22"/>
          <w:szCs w:val="22"/>
          <w:lang w:val="en-GB"/>
        </w:rPr>
        <w:tab/>
      </w:r>
      <w:r w:rsidR="00A3517D" w:rsidRPr="00763543">
        <w:rPr>
          <w:rFonts w:ascii="Arial" w:hAnsi="Arial" w:cs="Arial"/>
          <w:b/>
          <w:color w:val="000000"/>
          <w:sz w:val="22"/>
          <w:szCs w:val="22"/>
          <w:lang w:val="en-GB"/>
        </w:rPr>
        <w:t xml:space="preserve">Avoid </w:t>
      </w:r>
      <w:r w:rsidRPr="00763543">
        <w:rPr>
          <w:rFonts w:ascii="Arial" w:hAnsi="Arial" w:cs="Arial"/>
          <w:b/>
          <w:color w:val="000000"/>
          <w:sz w:val="22"/>
          <w:szCs w:val="22"/>
          <w:lang w:val="en-GB"/>
        </w:rPr>
        <w:t>A</w:t>
      </w:r>
      <w:r w:rsidR="00A3517D" w:rsidRPr="00763543">
        <w:rPr>
          <w:rFonts w:ascii="Arial" w:hAnsi="Arial" w:cs="Arial"/>
          <w:b/>
          <w:color w:val="000000"/>
          <w:sz w:val="22"/>
          <w:szCs w:val="22"/>
          <w:lang w:val="en-GB"/>
        </w:rPr>
        <w:t xml:space="preserve">ssumptions and </w:t>
      </w:r>
      <w:r w:rsidRPr="00763543">
        <w:rPr>
          <w:rFonts w:ascii="Arial" w:hAnsi="Arial" w:cs="Arial"/>
          <w:b/>
          <w:color w:val="000000"/>
          <w:sz w:val="22"/>
          <w:szCs w:val="22"/>
          <w:lang w:val="en-GB"/>
        </w:rPr>
        <w:t>S</w:t>
      </w:r>
      <w:r w:rsidR="00A3517D" w:rsidRPr="00763543">
        <w:rPr>
          <w:rFonts w:ascii="Arial" w:hAnsi="Arial" w:cs="Arial"/>
          <w:b/>
          <w:color w:val="000000"/>
          <w:sz w:val="22"/>
          <w:szCs w:val="22"/>
          <w:lang w:val="en-GB"/>
        </w:rPr>
        <w:t>tereotypes</w:t>
      </w:r>
    </w:p>
    <w:p w14:paraId="1DE7A90E" w14:textId="77777777" w:rsidR="00A3517D" w:rsidRPr="00763543" w:rsidRDefault="00D554C0" w:rsidP="00465915">
      <w:pPr>
        <w:spacing w:before="100" w:beforeAutospacing="1" w:after="100" w:afterAutospacing="1"/>
        <w:jc w:val="both"/>
        <w:rPr>
          <w:rFonts w:ascii="Arial" w:hAnsi="Arial" w:cs="Arial"/>
          <w:color w:val="000000"/>
          <w:sz w:val="22"/>
          <w:szCs w:val="22"/>
          <w:lang w:val="en-GB"/>
        </w:rPr>
      </w:pPr>
      <w:r w:rsidRPr="00763543">
        <w:rPr>
          <w:rFonts w:ascii="Arial" w:hAnsi="Arial" w:cs="Arial"/>
          <w:color w:val="000000"/>
          <w:sz w:val="22"/>
          <w:szCs w:val="22"/>
          <w:lang w:val="en-GB"/>
        </w:rPr>
        <w:t>I</w:t>
      </w:r>
      <w:r w:rsidR="00A3517D" w:rsidRPr="00763543">
        <w:rPr>
          <w:rFonts w:ascii="Arial" w:hAnsi="Arial" w:cs="Arial"/>
          <w:color w:val="000000"/>
          <w:sz w:val="22"/>
          <w:szCs w:val="22"/>
          <w:lang w:val="en-GB"/>
        </w:rPr>
        <w:t xml:space="preserve">t is important that club staff do not rely simply on assumptions about who may be vulnerable. This is particularly the case where disability is concerned. </w:t>
      </w:r>
      <w:r w:rsidR="00A90459" w:rsidRPr="00763543">
        <w:rPr>
          <w:rFonts w:ascii="Arial" w:hAnsi="Arial" w:cs="Arial"/>
          <w:color w:val="000000"/>
          <w:sz w:val="22"/>
          <w:szCs w:val="22"/>
          <w:lang w:val="en-GB"/>
        </w:rPr>
        <w:t>Some disabilities</w:t>
      </w:r>
      <w:r w:rsidR="00E8412F" w:rsidRPr="00763543">
        <w:rPr>
          <w:rFonts w:ascii="Arial" w:hAnsi="Arial" w:cs="Arial"/>
          <w:color w:val="000000"/>
          <w:sz w:val="22"/>
          <w:szCs w:val="22"/>
          <w:lang w:val="en-GB"/>
        </w:rPr>
        <w:t>,</w:t>
      </w:r>
      <w:r w:rsidR="00A90459" w:rsidRPr="00763543">
        <w:rPr>
          <w:rFonts w:ascii="Arial" w:hAnsi="Arial" w:cs="Arial"/>
          <w:color w:val="000000"/>
          <w:sz w:val="22"/>
          <w:szCs w:val="22"/>
          <w:lang w:val="en-GB"/>
        </w:rPr>
        <w:t xml:space="preserve"> such as </w:t>
      </w:r>
      <w:r w:rsidRPr="00763543">
        <w:rPr>
          <w:rFonts w:ascii="Arial" w:hAnsi="Arial" w:cs="Arial"/>
          <w:color w:val="000000"/>
          <w:sz w:val="22"/>
          <w:szCs w:val="22"/>
          <w:lang w:val="en-GB"/>
        </w:rPr>
        <w:t>dyslexia and</w:t>
      </w:r>
      <w:r w:rsidR="00E8412F" w:rsidRPr="00763543">
        <w:rPr>
          <w:rFonts w:ascii="Arial" w:hAnsi="Arial" w:cs="Arial"/>
          <w:color w:val="000000"/>
          <w:sz w:val="22"/>
          <w:szCs w:val="22"/>
          <w:lang w:val="en-GB"/>
        </w:rPr>
        <w:t xml:space="preserve"> mental health needs </w:t>
      </w:r>
      <w:r w:rsidR="00A90459" w:rsidRPr="00763543">
        <w:rPr>
          <w:rFonts w:ascii="Arial" w:hAnsi="Arial" w:cs="Arial"/>
          <w:color w:val="000000"/>
          <w:sz w:val="22"/>
          <w:szCs w:val="22"/>
          <w:lang w:val="en-GB"/>
        </w:rPr>
        <w:t>are `invisible’</w:t>
      </w:r>
      <w:r w:rsidR="00E8412F" w:rsidRPr="00763543">
        <w:rPr>
          <w:rFonts w:ascii="Arial" w:hAnsi="Arial" w:cs="Arial"/>
          <w:color w:val="000000"/>
          <w:sz w:val="22"/>
          <w:szCs w:val="22"/>
          <w:lang w:val="en-GB"/>
        </w:rPr>
        <w:t xml:space="preserve"> and as such it may be less likely that club staff will recognise their needs. </w:t>
      </w:r>
    </w:p>
    <w:p w14:paraId="5B4D48F0" w14:textId="06346B25" w:rsidR="009523FE" w:rsidRPr="00763543" w:rsidRDefault="009523FE" w:rsidP="00465915">
      <w:pPr>
        <w:spacing w:before="100" w:beforeAutospacing="1" w:after="100" w:afterAutospacing="1"/>
        <w:jc w:val="both"/>
        <w:rPr>
          <w:rFonts w:ascii="Arial" w:hAnsi="Arial" w:cs="Arial"/>
          <w:color w:val="000000"/>
          <w:sz w:val="22"/>
          <w:szCs w:val="22"/>
          <w:lang w:val="en-GB"/>
        </w:rPr>
      </w:pPr>
      <w:r w:rsidRPr="00763543">
        <w:rPr>
          <w:rFonts w:ascii="Arial" w:hAnsi="Arial" w:cs="Arial"/>
          <w:color w:val="000000"/>
          <w:sz w:val="22"/>
          <w:szCs w:val="22"/>
          <w:lang w:val="en-GB"/>
        </w:rPr>
        <w:t>One of the initial barriers to developing good working re</w:t>
      </w:r>
      <w:r w:rsidR="00E8412F" w:rsidRPr="00763543">
        <w:rPr>
          <w:rFonts w:ascii="Arial" w:hAnsi="Arial" w:cs="Arial"/>
          <w:color w:val="000000"/>
          <w:sz w:val="22"/>
          <w:szCs w:val="22"/>
          <w:lang w:val="en-GB"/>
        </w:rPr>
        <w:t>lationships with disabled children</w:t>
      </w:r>
      <w:r w:rsidRPr="00763543">
        <w:rPr>
          <w:rFonts w:ascii="Arial" w:hAnsi="Arial" w:cs="Arial"/>
          <w:color w:val="000000"/>
          <w:sz w:val="22"/>
          <w:szCs w:val="22"/>
          <w:lang w:val="en-GB"/>
        </w:rPr>
        <w:t xml:space="preserve"> and their families or carers is the fear of causing unintended offence </w:t>
      </w:r>
      <w:proofErr w:type="gramStart"/>
      <w:r w:rsidRPr="00763543">
        <w:rPr>
          <w:rFonts w:ascii="Arial" w:hAnsi="Arial" w:cs="Arial"/>
          <w:color w:val="000000"/>
          <w:sz w:val="22"/>
          <w:szCs w:val="22"/>
          <w:lang w:val="en-GB"/>
        </w:rPr>
        <w:t>by the use of</w:t>
      </w:r>
      <w:proofErr w:type="gramEnd"/>
      <w:r w:rsidRPr="00763543">
        <w:rPr>
          <w:rFonts w:ascii="Arial" w:hAnsi="Arial" w:cs="Arial"/>
          <w:color w:val="000000"/>
          <w:sz w:val="22"/>
          <w:szCs w:val="22"/>
          <w:lang w:val="en-GB"/>
        </w:rPr>
        <w:t xml:space="preserve"> incorrect or inappropriate language</w:t>
      </w:r>
      <w:r w:rsidR="003D5006" w:rsidRPr="00763543">
        <w:rPr>
          <w:rFonts w:ascii="Arial" w:hAnsi="Arial" w:cs="Arial"/>
          <w:color w:val="000000"/>
          <w:sz w:val="22"/>
          <w:szCs w:val="22"/>
          <w:lang w:val="en-GB"/>
        </w:rPr>
        <w:t>.</w:t>
      </w:r>
      <w:r w:rsidRPr="00763543">
        <w:rPr>
          <w:rFonts w:ascii="Arial" w:hAnsi="Arial" w:cs="Arial"/>
          <w:color w:val="000000"/>
          <w:sz w:val="22"/>
          <w:szCs w:val="22"/>
          <w:lang w:val="en-GB"/>
        </w:rPr>
        <w:t xml:space="preserve"> </w:t>
      </w:r>
    </w:p>
    <w:p w14:paraId="3EF40AA3" w14:textId="77777777" w:rsidR="008020E1" w:rsidRPr="00763543" w:rsidRDefault="0057484B" w:rsidP="008020E1">
      <w:pPr>
        <w:spacing w:before="100" w:beforeAutospacing="1" w:after="100" w:afterAutospacing="1"/>
        <w:jc w:val="both"/>
        <w:rPr>
          <w:rFonts w:ascii="Arial" w:hAnsi="Arial" w:cs="Arial"/>
          <w:b/>
          <w:color w:val="000000"/>
          <w:sz w:val="22"/>
          <w:szCs w:val="22"/>
          <w:lang w:val="en-GB"/>
        </w:rPr>
      </w:pPr>
      <w:r w:rsidRPr="00763543">
        <w:rPr>
          <w:rFonts w:ascii="Arial" w:hAnsi="Arial" w:cs="Arial"/>
          <w:b/>
          <w:color w:val="000000"/>
          <w:sz w:val="22"/>
          <w:szCs w:val="22"/>
          <w:lang w:val="en-GB"/>
        </w:rPr>
        <w:t>4.3</w:t>
      </w:r>
      <w:r w:rsidRPr="00763543">
        <w:rPr>
          <w:rFonts w:ascii="Arial" w:hAnsi="Arial" w:cs="Arial"/>
          <w:b/>
          <w:color w:val="000000"/>
          <w:sz w:val="22"/>
          <w:szCs w:val="22"/>
          <w:lang w:val="en-GB"/>
        </w:rPr>
        <w:tab/>
      </w:r>
      <w:r w:rsidR="008020E1" w:rsidRPr="00763543">
        <w:rPr>
          <w:rFonts w:ascii="Arial" w:hAnsi="Arial" w:cs="Arial"/>
          <w:b/>
          <w:color w:val="000000"/>
          <w:sz w:val="22"/>
          <w:szCs w:val="22"/>
          <w:lang w:val="en-GB"/>
        </w:rPr>
        <w:t xml:space="preserve">Find a </w:t>
      </w:r>
      <w:r w:rsidRPr="00763543">
        <w:rPr>
          <w:rFonts w:ascii="Arial" w:hAnsi="Arial" w:cs="Arial"/>
          <w:b/>
          <w:color w:val="000000"/>
          <w:sz w:val="22"/>
          <w:szCs w:val="22"/>
          <w:lang w:val="en-GB"/>
        </w:rPr>
        <w:t>B</w:t>
      </w:r>
      <w:r w:rsidR="008020E1" w:rsidRPr="00763543">
        <w:rPr>
          <w:rFonts w:ascii="Arial" w:hAnsi="Arial" w:cs="Arial"/>
          <w:b/>
          <w:color w:val="000000"/>
          <w:sz w:val="22"/>
          <w:szCs w:val="22"/>
          <w:lang w:val="en-GB"/>
        </w:rPr>
        <w:t xml:space="preserve">alance </w:t>
      </w:r>
    </w:p>
    <w:p w14:paraId="3348D4D3" w14:textId="5CA17E96" w:rsidR="00E35D93" w:rsidRPr="00763543" w:rsidRDefault="008020E1" w:rsidP="007E2054">
      <w:pPr>
        <w:jc w:val="both"/>
        <w:rPr>
          <w:rFonts w:ascii="Arial" w:hAnsi="Arial" w:cs="Arial"/>
          <w:b/>
          <w:color w:val="000000"/>
          <w:sz w:val="22"/>
          <w:szCs w:val="22"/>
          <w:lang w:val="en-GB"/>
        </w:rPr>
      </w:pPr>
      <w:r w:rsidRPr="00763543">
        <w:rPr>
          <w:rFonts w:ascii="Arial" w:hAnsi="Arial" w:cs="Arial"/>
          <w:color w:val="000000"/>
          <w:sz w:val="22"/>
          <w:szCs w:val="22"/>
          <w:lang w:val="en-GB"/>
        </w:rPr>
        <w:t xml:space="preserve">Sometimes club staff will find themselves in the difficult situation of balancing the needs on an individual with the needs of other young people and staff at the club. For </w:t>
      </w:r>
      <w:proofErr w:type="gramStart"/>
      <w:r w:rsidRPr="00763543">
        <w:rPr>
          <w:rFonts w:ascii="Arial" w:hAnsi="Arial" w:cs="Arial"/>
          <w:color w:val="000000"/>
          <w:sz w:val="22"/>
          <w:szCs w:val="22"/>
          <w:lang w:val="en-GB"/>
        </w:rPr>
        <w:t>example</w:t>
      </w:r>
      <w:proofErr w:type="gramEnd"/>
      <w:r w:rsidRPr="00763543">
        <w:rPr>
          <w:rFonts w:ascii="Arial" w:hAnsi="Arial" w:cs="Arial"/>
          <w:color w:val="000000"/>
          <w:sz w:val="22"/>
          <w:szCs w:val="22"/>
          <w:lang w:val="en-GB"/>
        </w:rPr>
        <w:t xml:space="preserve"> Tourette’s is a syndrome that causes the person to often use inappropriate and verbally abusive words in an uncontrollable and unintentional manner. It is known that </w:t>
      </w:r>
      <w:r w:rsidR="00681766">
        <w:rPr>
          <w:rFonts w:ascii="Arial" w:hAnsi="Arial" w:cs="Arial"/>
          <w:color w:val="000000"/>
          <w:sz w:val="22"/>
          <w:szCs w:val="22"/>
          <w:lang w:val="en-GB"/>
        </w:rPr>
        <w:t xml:space="preserve">several </w:t>
      </w:r>
      <w:r w:rsidRPr="00763543">
        <w:rPr>
          <w:rFonts w:ascii="Arial" w:hAnsi="Arial" w:cs="Arial"/>
          <w:color w:val="000000"/>
          <w:sz w:val="22"/>
          <w:szCs w:val="22"/>
          <w:lang w:val="en-GB"/>
        </w:rPr>
        <w:t xml:space="preserve">top sportspersons have this disability and allowances </w:t>
      </w:r>
      <w:proofErr w:type="gramStart"/>
      <w:r w:rsidRPr="00763543">
        <w:rPr>
          <w:rFonts w:ascii="Arial" w:hAnsi="Arial" w:cs="Arial"/>
          <w:color w:val="000000"/>
          <w:sz w:val="22"/>
          <w:szCs w:val="22"/>
          <w:lang w:val="en-GB"/>
        </w:rPr>
        <w:t>have to</w:t>
      </w:r>
      <w:proofErr w:type="gramEnd"/>
      <w:r w:rsidRPr="00763543">
        <w:rPr>
          <w:rFonts w:ascii="Arial" w:hAnsi="Arial" w:cs="Arial"/>
          <w:color w:val="000000"/>
          <w:sz w:val="22"/>
          <w:szCs w:val="22"/>
          <w:lang w:val="en-GB"/>
        </w:rPr>
        <w:t xml:space="preserve"> be made by others who are involved with them in the sport. In the case of children and young people, the club has to consider the vulnerability of that individual as well as those who hear and observe this behaviour, and consider how they can accommodate children and young people living with this disability whilst at the same time safeguard all its young club members. The key to this is honest communication and discussion with all parties and where necessary education and awareness raising among the young people, their parents and carers and the wider club staff. A flexible and creative approach may also be necessary</w:t>
      </w:r>
      <w:r w:rsidR="00A3672F" w:rsidRPr="00763543">
        <w:rPr>
          <w:rFonts w:ascii="Arial" w:hAnsi="Arial" w:cs="Arial"/>
          <w:color w:val="000000"/>
          <w:sz w:val="22"/>
          <w:szCs w:val="22"/>
          <w:lang w:val="en-GB"/>
        </w:rPr>
        <w:t>.</w:t>
      </w:r>
    </w:p>
    <w:p w14:paraId="0C1972AE" w14:textId="77777777" w:rsidR="0057484B" w:rsidRPr="00763543" w:rsidRDefault="0057484B" w:rsidP="007E2054">
      <w:pPr>
        <w:jc w:val="both"/>
        <w:rPr>
          <w:rFonts w:ascii="Arial" w:hAnsi="Arial" w:cs="Arial"/>
          <w:b/>
          <w:color w:val="000000"/>
          <w:sz w:val="22"/>
          <w:szCs w:val="22"/>
          <w:lang w:val="en-GB"/>
        </w:rPr>
      </w:pPr>
    </w:p>
    <w:p w14:paraId="47513063" w14:textId="77777777" w:rsidR="00E35D93" w:rsidRPr="00763543" w:rsidRDefault="0057484B" w:rsidP="00E35D93">
      <w:pPr>
        <w:jc w:val="both"/>
        <w:rPr>
          <w:rFonts w:ascii="Arial" w:hAnsi="Arial" w:cs="Arial"/>
          <w:b/>
          <w:color w:val="000000"/>
          <w:sz w:val="22"/>
          <w:szCs w:val="22"/>
          <w:lang w:val="en-GB"/>
        </w:rPr>
      </w:pPr>
      <w:r w:rsidRPr="00763543">
        <w:rPr>
          <w:rFonts w:ascii="Arial" w:hAnsi="Arial" w:cs="Arial"/>
          <w:b/>
          <w:color w:val="000000"/>
          <w:sz w:val="22"/>
          <w:szCs w:val="22"/>
          <w:lang w:val="en-GB"/>
        </w:rPr>
        <w:t>4.4</w:t>
      </w:r>
      <w:r w:rsidRPr="00763543">
        <w:rPr>
          <w:rFonts w:ascii="Arial" w:hAnsi="Arial" w:cs="Arial"/>
          <w:b/>
          <w:color w:val="000000"/>
          <w:sz w:val="22"/>
          <w:szCs w:val="22"/>
          <w:lang w:val="en-GB"/>
        </w:rPr>
        <w:tab/>
      </w:r>
      <w:r w:rsidR="00E35D93" w:rsidRPr="00763543">
        <w:rPr>
          <w:rFonts w:ascii="Arial" w:hAnsi="Arial" w:cs="Arial"/>
          <w:b/>
          <w:color w:val="000000"/>
          <w:sz w:val="22"/>
          <w:szCs w:val="22"/>
          <w:lang w:val="en-GB"/>
        </w:rPr>
        <w:t>Staff Training</w:t>
      </w:r>
    </w:p>
    <w:p w14:paraId="10BA2221" w14:textId="77777777" w:rsidR="00E35D93" w:rsidRPr="00763543" w:rsidRDefault="00E35D93" w:rsidP="00E35D93">
      <w:pPr>
        <w:jc w:val="both"/>
        <w:rPr>
          <w:rFonts w:ascii="Arial" w:hAnsi="Arial" w:cs="Arial"/>
          <w:b/>
          <w:color w:val="000000"/>
          <w:sz w:val="22"/>
          <w:szCs w:val="22"/>
          <w:lang w:val="en-GB"/>
        </w:rPr>
      </w:pPr>
    </w:p>
    <w:p w14:paraId="4FBC0F7F" w14:textId="3DFB822F" w:rsidR="00E35D93" w:rsidRPr="00763543" w:rsidRDefault="00E35D93" w:rsidP="00E35D93">
      <w:pPr>
        <w:jc w:val="both"/>
        <w:rPr>
          <w:rFonts w:ascii="Arial" w:hAnsi="Arial" w:cs="Arial"/>
          <w:color w:val="FF0000"/>
          <w:sz w:val="22"/>
          <w:szCs w:val="22"/>
          <w:lang w:val="en-GB"/>
        </w:rPr>
      </w:pPr>
      <w:r w:rsidRPr="00763543">
        <w:rPr>
          <w:rFonts w:ascii="Arial" w:hAnsi="Arial" w:cs="Arial"/>
          <w:color w:val="000000"/>
          <w:sz w:val="22"/>
          <w:szCs w:val="22"/>
          <w:lang w:val="en-GB"/>
        </w:rPr>
        <w:t>There are</w:t>
      </w:r>
      <w:r w:rsidR="00681766">
        <w:rPr>
          <w:rFonts w:ascii="Arial" w:hAnsi="Arial" w:cs="Arial"/>
          <w:color w:val="000000"/>
          <w:sz w:val="22"/>
          <w:szCs w:val="22"/>
          <w:lang w:val="en-GB"/>
        </w:rPr>
        <w:t xml:space="preserve"> several </w:t>
      </w:r>
      <w:r w:rsidRPr="00763543">
        <w:rPr>
          <w:rFonts w:ascii="Arial" w:hAnsi="Arial" w:cs="Arial"/>
          <w:color w:val="000000"/>
          <w:sz w:val="22"/>
          <w:szCs w:val="22"/>
          <w:lang w:val="en-GB"/>
        </w:rPr>
        <w:t xml:space="preserve">training options open to club staff such as the sports coach UK courses Equity in your Coaching and Coaching Disabled Performers.  </w:t>
      </w:r>
      <w:r w:rsidR="0057484B" w:rsidRPr="00763543">
        <w:rPr>
          <w:rFonts w:ascii="Arial" w:hAnsi="Arial" w:cs="Arial"/>
          <w:color w:val="000000"/>
          <w:sz w:val="22"/>
          <w:szCs w:val="22"/>
          <w:lang w:val="en-GB"/>
        </w:rPr>
        <w:t xml:space="preserve">Clubs may consider having one or </w:t>
      </w:r>
      <w:r w:rsidR="003D5006" w:rsidRPr="00763543">
        <w:rPr>
          <w:rFonts w:ascii="Arial" w:hAnsi="Arial" w:cs="Arial"/>
          <w:color w:val="000000"/>
          <w:sz w:val="22"/>
          <w:szCs w:val="22"/>
          <w:lang w:val="en-GB"/>
        </w:rPr>
        <w:t>several</w:t>
      </w:r>
      <w:r w:rsidR="0057484B" w:rsidRPr="00763543">
        <w:rPr>
          <w:rFonts w:ascii="Arial" w:hAnsi="Arial" w:cs="Arial"/>
          <w:color w:val="000000"/>
          <w:sz w:val="22"/>
          <w:szCs w:val="22"/>
          <w:lang w:val="en-GB"/>
        </w:rPr>
        <w:t xml:space="preserve"> volunteers who specialis</w:t>
      </w:r>
      <w:r w:rsidR="003D5006" w:rsidRPr="00763543">
        <w:rPr>
          <w:rFonts w:ascii="Arial" w:hAnsi="Arial" w:cs="Arial"/>
          <w:color w:val="000000"/>
          <w:sz w:val="22"/>
          <w:szCs w:val="22"/>
          <w:lang w:val="en-GB"/>
        </w:rPr>
        <w:t xml:space="preserve">e </w:t>
      </w:r>
      <w:r w:rsidR="0057484B" w:rsidRPr="00763543">
        <w:rPr>
          <w:rFonts w:ascii="Arial" w:hAnsi="Arial" w:cs="Arial"/>
          <w:color w:val="000000"/>
          <w:sz w:val="22"/>
          <w:szCs w:val="22"/>
          <w:lang w:val="en-GB"/>
        </w:rPr>
        <w:t xml:space="preserve">in supporting disabled children within the club.  </w:t>
      </w:r>
    </w:p>
    <w:p w14:paraId="7CAB6E39" w14:textId="77777777" w:rsidR="007E2054" w:rsidRPr="00763543" w:rsidRDefault="007E2054" w:rsidP="007E2054">
      <w:pPr>
        <w:jc w:val="both"/>
        <w:rPr>
          <w:rFonts w:ascii="Arial" w:hAnsi="Arial" w:cs="Arial"/>
          <w:b/>
          <w:color w:val="000000"/>
          <w:sz w:val="22"/>
          <w:szCs w:val="22"/>
          <w:lang w:val="en-GB"/>
        </w:rPr>
      </w:pPr>
    </w:p>
    <w:p w14:paraId="57B080E9" w14:textId="77777777" w:rsidR="007E2054" w:rsidRPr="00763543" w:rsidRDefault="0057484B" w:rsidP="007E2054">
      <w:pPr>
        <w:jc w:val="both"/>
        <w:rPr>
          <w:rFonts w:ascii="Arial" w:hAnsi="Arial" w:cs="Arial"/>
          <w:b/>
          <w:color w:val="000000"/>
          <w:sz w:val="22"/>
          <w:szCs w:val="22"/>
          <w:lang w:val="en-GB"/>
        </w:rPr>
      </w:pPr>
      <w:r w:rsidRPr="00763543">
        <w:rPr>
          <w:rFonts w:ascii="Arial" w:hAnsi="Arial" w:cs="Arial"/>
          <w:b/>
          <w:color w:val="000000"/>
          <w:sz w:val="22"/>
          <w:szCs w:val="22"/>
          <w:lang w:val="en-GB"/>
        </w:rPr>
        <w:t>4.5</w:t>
      </w:r>
      <w:r w:rsidRPr="00763543">
        <w:rPr>
          <w:rFonts w:ascii="Arial" w:hAnsi="Arial" w:cs="Arial"/>
          <w:b/>
          <w:color w:val="000000"/>
          <w:sz w:val="22"/>
          <w:szCs w:val="22"/>
          <w:lang w:val="en-GB"/>
        </w:rPr>
        <w:tab/>
      </w:r>
      <w:r w:rsidR="007E2054" w:rsidRPr="00763543">
        <w:rPr>
          <w:rFonts w:ascii="Arial" w:hAnsi="Arial" w:cs="Arial"/>
          <w:b/>
          <w:color w:val="000000"/>
          <w:sz w:val="22"/>
          <w:szCs w:val="22"/>
          <w:lang w:val="en-GB"/>
        </w:rPr>
        <w:t xml:space="preserve">Medical </w:t>
      </w:r>
      <w:r w:rsidRPr="00763543">
        <w:rPr>
          <w:rFonts w:ascii="Arial" w:hAnsi="Arial" w:cs="Arial"/>
          <w:b/>
          <w:color w:val="000000"/>
          <w:sz w:val="22"/>
          <w:szCs w:val="22"/>
          <w:lang w:val="en-GB"/>
        </w:rPr>
        <w:t>I</w:t>
      </w:r>
      <w:r w:rsidR="007E2054" w:rsidRPr="00763543">
        <w:rPr>
          <w:rFonts w:ascii="Arial" w:hAnsi="Arial" w:cs="Arial"/>
          <w:b/>
          <w:color w:val="000000"/>
          <w:sz w:val="22"/>
          <w:szCs w:val="22"/>
          <w:lang w:val="en-GB"/>
        </w:rPr>
        <w:t>nformation</w:t>
      </w:r>
    </w:p>
    <w:p w14:paraId="294E3C65" w14:textId="77777777" w:rsidR="007E2054" w:rsidRPr="00763543" w:rsidRDefault="007E2054" w:rsidP="007E2054">
      <w:pPr>
        <w:jc w:val="both"/>
        <w:rPr>
          <w:rFonts w:ascii="Arial" w:hAnsi="Arial" w:cs="Arial"/>
          <w:b/>
          <w:color w:val="000000"/>
          <w:sz w:val="22"/>
          <w:szCs w:val="22"/>
          <w:u w:val="single"/>
          <w:lang w:val="en-GB"/>
        </w:rPr>
      </w:pPr>
    </w:p>
    <w:p w14:paraId="396FA8B0" w14:textId="0F92E45D" w:rsidR="007E2054" w:rsidRPr="00763543" w:rsidRDefault="007E2054" w:rsidP="007E2054">
      <w:pPr>
        <w:jc w:val="both"/>
        <w:rPr>
          <w:rFonts w:ascii="Arial" w:hAnsi="Arial" w:cs="Arial"/>
          <w:color w:val="000000"/>
          <w:sz w:val="22"/>
          <w:szCs w:val="22"/>
          <w:lang w:val="en-GB"/>
        </w:rPr>
      </w:pPr>
      <w:r w:rsidRPr="00763543">
        <w:rPr>
          <w:rFonts w:ascii="Arial" w:hAnsi="Arial" w:cs="Arial"/>
          <w:color w:val="000000"/>
          <w:sz w:val="22"/>
          <w:szCs w:val="22"/>
          <w:lang w:val="en-GB"/>
        </w:rPr>
        <w:t xml:space="preserve">Within the Safeguarding Policy </w:t>
      </w:r>
      <w:r w:rsidR="003D5006" w:rsidRPr="00763543">
        <w:rPr>
          <w:rFonts w:ascii="Arial" w:hAnsi="Arial" w:cs="Arial"/>
          <w:color w:val="000000"/>
          <w:sz w:val="22"/>
          <w:szCs w:val="22"/>
          <w:lang w:val="en-GB"/>
        </w:rPr>
        <w:t>bowls</w:t>
      </w:r>
      <w:r w:rsidRPr="00763543">
        <w:rPr>
          <w:rFonts w:ascii="Arial" w:hAnsi="Arial" w:cs="Arial"/>
          <w:color w:val="000000"/>
          <w:sz w:val="22"/>
          <w:szCs w:val="22"/>
          <w:lang w:val="en-GB"/>
        </w:rPr>
        <w:t xml:space="preserve"> identifies the need for </w:t>
      </w:r>
      <w:r w:rsidR="003D5006" w:rsidRPr="00763543">
        <w:rPr>
          <w:rFonts w:ascii="Arial" w:hAnsi="Arial" w:cs="Arial"/>
          <w:color w:val="000000"/>
          <w:sz w:val="22"/>
          <w:szCs w:val="22"/>
          <w:lang w:val="en-GB"/>
        </w:rPr>
        <w:t>bowls</w:t>
      </w:r>
      <w:r w:rsidRPr="00763543">
        <w:rPr>
          <w:rFonts w:ascii="Arial" w:hAnsi="Arial" w:cs="Arial"/>
          <w:color w:val="000000"/>
          <w:sz w:val="22"/>
          <w:szCs w:val="22"/>
          <w:lang w:val="en-GB"/>
        </w:rPr>
        <w:t xml:space="preserve"> clubs to have a medical form completed by the parent, carer and, if applicable, the child which includes information regarding the child’s disability. This is also an opportunity to include any other individual </w:t>
      </w:r>
      <w:r w:rsidRPr="00763543">
        <w:rPr>
          <w:rFonts w:ascii="Arial" w:hAnsi="Arial" w:cs="Arial"/>
          <w:color w:val="000000"/>
          <w:sz w:val="22"/>
          <w:szCs w:val="22"/>
          <w:lang w:val="en-GB"/>
        </w:rPr>
        <w:lastRenderedPageBreak/>
        <w:t xml:space="preserve">needs or difficulties. Players and their parents and carers should be encouraged to complete this section honestly – disability or other health needs does not necessarily prevent someone participating in </w:t>
      </w:r>
      <w:r w:rsidR="003D5006" w:rsidRPr="00763543">
        <w:rPr>
          <w:rFonts w:ascii="Arial" w:hAnsi="Arial" w:cs="Arial"/>
          <w:color w:val="000000"/>
          <w:sz w:val="22"/>
          <w:szCs w:val="22"/>
          <w:lang w:val="en-GB"/>
        </w:rPr>
        <w:t>bowls</w:t>
      </w:r>
      <w:r w:rsidRPr="00763543">
        <w:rPr>
          <w:rFonts w:ascii="Arial" w:hAnsi="Arial" w:cs="Arial"/>
          <w:color w:val="000000"/>
          <w:sz w:val="22"/>
          <w:szCs w:val="22"/>
          <w:lang w:val="en-GB"/>
        </w:rPr>
        <w:t xml:space="preserve">, indeed </w:t>
      </w:r>
      <w:r w:rsidR="003D5006" w:rsidRPr="00763543">
        <w:rPr>
          <w:rFonts w:ascii="Arial" w:hAnsi="Arial" w:cs="Arial"/>
          <w:color w:val="000000"/>
          <w:sz w:val="22"/>
          <w:szCs w:val="22"/>
          <w:lang w:val="en-GB"/>
        </w:rPr>
        <w:t>the bowls NGB’s</w:t>
      </w:r>
      <w:r w:rsidRPr="00763543">
        <w:rPr>
          <w:rFonts w:ascii="Arial" w:hAnsi="Arial" w:cs="Arial"/>
          <w:color w:val="000000"/>
          <w:sz w:val="22"/>
          <w:szCs w:val="22"/>
          <w:lang w:val="en-GB"/>
        </w:rPr>
        <w:t xml:space="preserve"> </w:t>
      </w:r>
      <w:r w:rsidR="003D5006" w:rsidRPr="00763543">
        <w:rPr>
          <w:rFonts w:ascii="Arial" w:hAnsi="Arial" w:cs="Arial"/>
          <w:color w:val="000000"/>
          <w:sz w:val="22"/>
          <w:szCs w:val="22"/>
          <w:lang w:val="en-GB"/>
        </w:rPr>
        <w:t>are</w:t>
      </w:r>
      <w:r w:rsidRPr="00763543">
        <w:rPr>
          <w:rFonts w:ascii="Arial" w:hAnsi="Arial" w:cs="Arial"/>
          <w:color w:val="000000"/>
          <w:sz w:val="22"/>
          <w:szCs w:val="22"/>
          <w:lang w:val="en-GB"/>
        </w:rPr>
        <w:t xml:space="preserve"> committed to making the game accessible to everyone and will take positive steps to ensure every effort is made to meet those needs.  </w:t>
      </w:r>
    </w:p>
    <w:p w14:paraId="28379C20" w14:textId="77777777" w:rsidR="007E2054" w:rsidRPr="00763543" w:rsidRDefault="007E2054" w:rsidP="007E2054">
      <w:pPr>
        <w:jc w:val="both"/>
        <w:rPr>
          <w:rFonts w:ascii="Arial" w:hAnsi="Arial" w:cs="Arial"/>
          <w:color w:val="000000"/>
          <w:sz w:val="22"/>
          <w:szCs w:val="22"/>
          <w:u w:val="single"/>
          <w:lang w:val="en-GB"/>
        </w:rPr>
      </w:pPr>
    </w:p>
    <w:p w14:paraId="786D4014" w14:textId="77777777" w:rsidR="007E2054" w:rsidRPr="00763543" w:rsidRDefault="007E2054" w:rsidP="007E2054">
      <w:pPr>
        <w:jc w:val="both"/>
        <w:rPr>
          <w:rFonts w:ascii="Arial" w:hAnsi="Arial" w:cs="Arial"/>
          <w:color w:val="000000"/>
          <w:sz w:val="22"/>
          <w:szCs w:val="22"/>
          <w:lang w:val="en-GB"/>
        </w:rPr>
      </w:pPr>
      <w:r w:rsidRPr="00763543">
        <w:rPr>
          <w:rFonts w:ascii="Arial" w:hAnsi="Arial" w:cs="Arial"/>
          <w:color w:val="000000"/>
          <w:sz w:val="22"/>
          <w:szCs w:val="22"/>
          <w:lang w:val="en-GB"/>
        </w:rPr>
        <w:t xml:space="preserve">Remember some disabilities such as asthma may require minimal or no specific action by the club. </w:t>
      </w:r>
      <w:proofErr w:type="gramStart"/>
      <w:r w:rsidRPr="00763543">
        <w:rPr>
          <w:rFonts w:ascii="Arial" w:hAnsi="Arial" w:cs="Arial"/>
          <w:color w:val="000000"/>
          <w:sz w:val="22"/>
          <w:szCs w:val="22"/>
          <w:lang w:val="en-GB"/>
        </w:rPr>
        <w:t>However</w:t>
      </w:r>
      <w:proofErr w:type="gramEnd"/>
      <w:r w:rsidRPr="00763543">
        <w:rPr>
          <w:rFonts w:ascii="Arial" w:hAnsi="Arial" w:cs="Arial"/>
          <w:color w:val="000000"/>
          <w:sz w:val="22"/>
          <w:szCs w:val="22"/>
          <w:lang w:val="en-GB"/>
        </w:rPr>
        <w:t xml:space="preserve"> the knowledge of that disability will allow the club to have an awareness of what action to take in an emergency i.e. a severe asthma attack brought on by an injury or incident.</w:t>
      </w:r>
    </w:p>
    <w:p w14:paraId="124031E9" w14:textId="77777777" w:rsidR="007E2054" w:rsidRPr="00763543" w:rsidRDefault="007E2054" w:rsidP="007E2054">
      <w:pPr>
        <w:jc w:val="both"/>
        <w:rPr>
          <w:rFonts w:ascii="Arial" w:hAnsi="Arial" w:cs="Arial"/>
          <w:color w:val="000000"/>
          <w:sz w:val="22"/>
          <w:szCs w:val="22"/>
          <w:lang w:val="en-GB"/>
        </w:rPr>
      </w:pPr>
    </w:p>
    <w:p w14:paraId="53E6DB9F" w14:textId="77777777" w:rsidR="007E2054" w:rsidRPr="00763543" w:rsidRDefault="007E2054" w:rsidP="007E2054">
      <w:pPr>
        <w:ind w:left="360"/>
        <w:jc w:val="both"/>
        <w:rPr>
          <w:rFonts w:ascii="Arial" w:hAnsi="Arial" w:cs="Arial"/>
          <w:color w:val="000000"/>
          <w:sz w:val="22"/>
          <w:szCs w:val="22"/>
          <w:lang w:val="en-GB"/>
        </w:rPr>
      </w:pPr>
    </w:p>
    <w:p w14:paraId="5A845806" w14:textId="77777777" w:rsidR="007E2054" w:rsidRPr="00763543" w:rsidRDefault="0057484B" w:rsidP="007E2054">
      <w:pPr>
        <w:jc w:val="both"/>
        <w:rPr>
          <w:rFonts w:ascii="Arial" w:hAnsi="Arial" w:cs="Arial"/>
          <w:b/>
          <w:color w:val="000000"/>
          <w:sz w:val="22"/>
          <w:szCs w:val="22"/>
          <w:lang w:val="en-GB"/>
        </w:rPr>
      </w:pPr>
      <w:r w:rsidRPr="00763543">
        <w:rPr>
          <w:rFonts w:ascii="Arial" w:hAnsi="Arial" w:cs="Arial"/>
          <w:b/>
          <w:color w:val="000000"/>
          <w:sz w:val="22"/>
          <w:szCs w:val="22"/>
          <w:lang w:val="en-GB"/>
        </w:rPr>
        <w:t>4.6</w:t>
      </w:r>
      <w:r w:rsidRPr="00763543">
        <w:rPr>
          <w:rFonts w:ascii="Arial" w:hAnsi="Arial" w:cs="Arial"/>
          <w:b/>
          <w:color w:val="000000"/>
          <w:sz w:val="22"/>
          <w:szCs w:val="22"/>
          <w:lang w:val="en-GB"/>
        </w:rPr>
        <w:tab/>
      </w:r>
      <w:r w:rsidR="007E2054" w:rsidRPr="00763543">
        <w:rPr>
          <w:rFonts w:ascii="Arial" w:hAnsi="Arial" w:cs="Arial"/>
          <w:b/>
          <w:color w:val="000000"/>
          <w:sz w:val="22"/>
          <w:szCs w:val="22"/>
          <w:lang w:val="en-GB"/>
        </w:rPr>
        <w:t xml:space="preserve">Assessment of </w:t>
      </w:r>
      <w:r w:rsidRPr="00763543">
        <w:rPr>
          <w:rFonts w:ascii="Arial" w:hAnsi="Arial" w:cs="Arial"/>
          <w:b/>
          <w:color w:val="000000"/>
          <w:sz w:val="22"/>
          <w:szCs w:val="22"/>
          <w:lang w:val="en-GB"/>
        </w:rPr>
        <w:t>N</w:t>
      </w:r>
      <w:r w:rsidR="007E2054" w:rsidRPr="00763543">
        <w:rPr>
          <w:rFonts w:ascii="Arial" w:hAnsi="Arial" w:cs="Arial"/>
          <w:b/>
          <w:color w:val="000000"/>
          <w:sz w:val="22"/>
          <w:szCs w:val="22"/>
          <w:lang w:val="en-GB"/>
        </w:rPr>
        <w:t>eed</w:t>
      </w:r>
    </w:p>
    <w:p w14:paraId="2231C249" w14:textId="77777777" w:rsidR="007E2054" w:rsidRPr="00763543" w:rsidRDefault="007E2054" w:rsidP="007E2054">
      <w:pPr>
        <w:ind w:left="360"/>
        <w:jc w:val="both"/>
        <w:rPr>
          <w:rFonts w:ascii="Arial" w:hAnsi="Arial" w:cs="Arial"/>
          <w:color w:val="000000"/>
          <w:sz w:val="22"/>
          <w:szCs w:val="22"/>
          <w:lang w:val="en-GB"/>
        </w:rPr>
      </w:pPr>
    </w:p>
    <w:p w14:paraId="69F737C5" w14:textId="77777777" w:rsidR="007E2054" w:rsidRPr="00763543" w:rsidRDefault="007E2054" w:rsidP="007E2054">
      <w:pPr>
        <w:jc w:val="both"/>
        <w:rPr>
          <w:rFonts w:ascii="Arial" w:hAnsi="Arial" w:cs="Arial"/>
          <w:color w:val="000000"/>
          <w:sz w:val="22"/>
          <w:szCs w:val="22"/>
          <w:lang w:val="en-GB"/>
        </w:rPr>
      </w:pPr>
      <w:r w:rsidRPr="00763543">
        <w:rPr>
          <w:rFonts w:ascii="Arial" w:hAnsi="Arial" w:cs="Arial"/>
          <w:color w:val="000000"/>
          <w:sz w:val="22"/>
          <w:szCs w:val="22"/>
          <w:lang w:val="en-GB"/>
        </w:rPr>
        <w:t xml:space="preserve">From the information received on the medical form, and through discussion with the child and their parent or carer, the club can identify how to best meet the child’s needs to enable them to access the sport in full. </w:t>
      </w:r>
    </w:p>
    <w:p w14:paraId="4C2364D2" w14:textId="77777777" w:rsidR="007E2054" w:rsidRPr="00763543" w:rsidRDefault="007E2054" w:rsidP="007E2054">
      <w:pPr>
        <w:jc w:val="both"/>
        <w:rPr>
          <w:rFonts w:ascii="Arial" w:hAnsi="Arial" w:cs="Arial"/>
          <w:color w:val="000000"/>
          <w:sz w:val="22"/>
          <w:szCs w:val="22"/>
          <w:lang w:val="en-GB"/>
        </w:rPr>
      </w:pPr>
    </w:p>
    <w:p w14:paraId="04DFA77B" w14:textId="77777777" w:rsidR="007E2054" w:rsidRPr="00763543" w:rsidRDefault="007E2054" w:rsidP="007E2054">
      <w:pPr>
        <w:jc w:val="both"/>
        <w:rPr>
          <w:rFonts w:ascii="Arial" w:hAnsi="Arial" w:cs="Arial"/>
          <w:color w:val="000000"/>
          <w:sz w:val="22"/>
          <w:szCs w:val="22"/>
          <w:lang w:val="en-GB"/>
        </w:rPr>
      </w:pPr>
      <w:r w:rsidRPr="00763543">
        <w:rPr>
          <w:rFonts w:ascii="Arial" w:hAnsi="Arial" w:cs="Arial"/>
          <w:color w:val="000000"/>
          <w:sz w:val="22"/>
          <w:szCs w:val="22"/>
          <w:lang w:val="en-GB"/>
        </w:rPr>
        <w:t>Below are some points to consider in completing an assessment of need:</w:t>
      </w:r>
    </w:p>
    <w:p w14:paraId="1328CF56" w14:textId="77777777" w:rsidR="007E2054" w:rsidRPr="00763543" w:rsidRDefault="007E2054" w:rsidP="007E2054">
      <w:pPr>
        <w:ind w:left="360"/>
        <w:jc w:val="both"/>
        <w:rPr>
          <w:rFonts w:ascii="Arial" w:hAnsi="Arial" w:cs="Arial"/>
          <w:color w:val="000000"/>
          <w:sz w:val="22"/>
          <w:szCs w:val="22"/>
          <w:lang w:val="en-GB"/>
        </w:rPr>
      </w:pPr>
    </w:p>
    <w:p w14:paraId="1FA6CBD1" w14:textId="77777777" w:rsidR="007E2054" w:rsidRPr="00763543" w:rsidRDefault="007E2054" w:rsidP="007E2054">
      <w:pPr>
        <w:numPr>
          <w:ilvl w:val="0"/>
          <w:numId w:val="18"/>
        </w:numPr>
        <w:jc w:val="both"/>
        <w:rPr>
          <w:rFonts w:ascii="Arial" w:hAnsi="Arial" w:cs="Arial"/>
          <w:color w:val="000000"/>
          <w:sz w:val="22"/>
          <w:szCs w:val="22"/>
          <w:lang w:val="en-GB"/>
        </w:rPr>
      </w:pPr>
      <w:r w:rsidRPr="00763543">
        <w:rPr>
          <w:rFonts w:ascii="Arial" w:hAnsi="Arial" w:cs="Arial"/>
          <w:color w:val="000000"/>
          <w:sz w:val="22"/>
          <w:szCs w:val="22"/>
          <w:lang w:val="en-GB"/>
        </w:rPr>
        <w:t>Does the club have adequate access for the young person?</w:t>
      </w:r>
    </w:p>
    <w:p w14:paraId="5CE5E5E5" w14:textId="77777777" w:rsidR="007E2054" w:rsidRPr="00763543" w:rsidRDefault="007E2054" w:rsidP="007E2054">
      <w:pPr>
        <w:numPr>
          <w:ilvl w:val="0"/>
          <w:numId w:val="18"/>
        </w:numPr>
        <w:jc w:val="both"/>
        <w:rPr>
          <w:rFonts w:ascii="Arial" w:hAnsi="Arial" w:cs="Arial"/>
          <w:color w:val="000000"/>
          <w:sz w:val="22"/>
          <w:szCs w:val="22"/>
          <w:lang w:val="en-GB"/>
        </w:rPr>
      </w:pPr>
      <w:r w:rsidRPr="00763543">
        <w:rPr>
          <w:rFonts w:ascii="Arial" w:hAnsi="Arial" w:cs="Arial"/>
          <w:color w:val="000000"/>
          <w:sz w:val="22"/>
          <w:szCs w:val="22"/>
          <w:lang w:val="en-GB"/>
        </w:rPr>
        <w:t>Does the club have the required facilities</w:t>
      </w:r>
      <w:r w:rsidR="00891497" w:rsidRPr="00763543">
        <w:rPr>
          <w:rFonts w:ascii="Arial" w:hAnsi="Arial" w:cs="Arial"/>
          <w:color w:val="000000"/>
          <w:sz w:val="22"/>
          <w:szCs w:val="22"/>
          <w:lang w:val="en-GB"/>
        </w:rPr>
        <w:t>?</w:t>
      </w:r>
    </w:p>
    <w:p w14:paraId="7AB15B47" w14:textId="77777777" w:rsidR="007E2054" w:rsidRPr="00763543" w:rsidRDefault="007E2054" w:rsidP="007E2054">
      <w:pPr>
        <w:numPr>
          <w:ilvl w:val="0"/>
          <w:numId w:val="18"/>
        </w:numPr>
        <w:jc w:val="both"/>
        <w:rPr>
          <w:rFonts w:ascii="Arial" w:hAnsi="Arial" w:cs="Arial"/>
          <w:color w:val="000000"/>
          <w:sz w:val="22"/>
          <w:szCs w:val="22"/>
          <w:lang w:val="en-GB"/>
        </w:rPr>
      </w:pPr>
      <w:r w:rsidRPr="00763543">
        <w:rPr>
          <w:rFonts w:ascii="Arial" w:hAnsi="Arial" w:cs="Arial"/>
          <w:color w:val="000000"/>
          <w:sz w:val="22"/>
          <w:szCs w:val="22"/>
          <w:lang w:val="en-GB"/>
        </w:rPr>
        <w:t>When playing away matches does the host club have required access/facilities?</w:t>
      </w:r>
    </w:p>
    <w:p w14:paraId="0107B1E0" w14:textId="77777777" w:rsidR="007E2054" w:rsidRPr="00763543" w:rsidRDefault="007E2054" w:rsidP="007E2054">
      <w:pPr>
        <w:numPr>
          <w:ilvl w:val="0"/>
          <w:numId w:val="18"/>
        </w:numPr>
        <w:jc w:val="both"/>
        <w:rPr>
          <w:rFonts w:ascii="Arial" w:hAnsi="Arial" w:cs="Arial"/>
          <w:color w:val="000000"/>
          <w:sz w:val="22"/>
          <w:szCs w:val="22"/>
          <w:lang w:val="en-GB"/>
        </w:rPr>
      </w:pPr>
      <w:r w:rsidRPr="00763543">
        <w:rPr>
          <w:rFonts w:ascii="Arial" w:hAnsi="Arial" w:cs="Arial"/>
          <w:color w:val="000000"/>
          <w:sz w:val="22"/>
          <w:szCs w:val="22"/>
          <w:lang w:val="en-GB"/>
        </w:rPr>
        <w:t>Does the club have the required staff trained?</w:t>
      </w:r>
    </w:p>
    <w:p w14:paraId="1F3F9440" w14:textId="78A2EA08" w:rsidR="007E2054" w:rsidRPr="00763543" w:rsidRDefault="007E2054" w:rsidP="007E2054">
      <w:pPr>
        <w:numPr>
          <w:ilvl w:val="0"/>
          <w:numId w:val="18"/>
        </w:numPr>
        <w:jc w:val="both"/>
        <w:rPr>
          <w:rFonts w:ascii="Arial" w:hAnsi="Arial" w:cs="Arial"/>
          <w:color w:val="000000"/>
          <w:sz w:val="22"/>
          <w:szCs w:val="22"/>
          <w:lang w:val="en-GB"/>
        </w:rPr>
      </w:pPr>
      <w:r w:rsidRPr="00763543">
        <w:rPr>
          <w:rFonts w:ascii="Arial" w:hAnsi="Arial" w:cs="Arial"/>
          <w:color w:val="000000"/>
          <w:sz w:val="22"/>
          <w:szCs w:val="22"/>
          <w:lang w:val="en-GB"/>
        </w:rPr>
        <w:t xml:space="preserve">Does the child or young person need additional help from a “support person” to access </w:t>
      </w:r>
      <w:r w:rsidR="003D5006" w:rsidRPr="00763543">
        <w:rPr>
          <w:rFonts w:ascii="Arial" w:hAnsi="Arial" w:cs="Arial"/>
          <w:color w:val="000000"/>
          <w:sz w:val="22"/>
          <w:szCs w:val="22"/>
          <w:lang w:val="en-GB"/>
        </w:rPr>
        <w:t>bowls?</w:t>
      </w:r>
    </w:p>
    <w:p w14:paraId="652725BA" w14:textId="77777777" w:rsidR="007E2054" w:rsidRPr="00763543" w:rsidRDefault="007E2054" w:rsidP="007E2054">
      <w:pPr>
        <w:numPr>
          <w:ilvl w:val="0"/>
          <w:numId w:val="18"/>
        </w:numPr>
        <w:jc w:val="both"/>
        <w:rPr>
          <w:rFonts w:ascii="Arial" w:hAnsi="Arial" w:cs="Arial"/>
          <w:color w:val="000000"/>
          <w:sz w:val="22"/>
          <w:szCs w:val="22"/>
          <w:lang w:val="en-GB"/>
        </w:rPr>
      </w:pPr>
      <w:r w:rsidRPr="00763543">
        <w:rPr>
          <w:rFonts w:ascii="Arial" w:hAnsi="Arial" w:cs="Arial"/>
          <w:color w:val="000000"/>
          <w:sz w:val="22"/>
          <w:szCs w:val="22"/>
          <w:lang w:val="en-GB"/>
        </w:rPr>
        <w:t xml:space="preserve">What aids are </w:t>
      </w:r>
      <w:proofErr w:type="gramStart"/>
      <w:r w:rsidRPr="00763543">
        <w:rPr>
          <w:rFonts w:ascii="Arial" w:hAnsi="Arial" w:cs="Arial"/>
          <w:color w:val="000000"/>
          <w:sz w:val="22"/>
          <w:szCs w:val="22"/>
          <w:lang w:val="en-GB"/>
        </w:rPr>
        <w:t>required</w:t>
      </w:r>
      <w:proofErr w:type="gramEnd"/>
      <w:r w:rsidRPr="00763543">
        <w:rPr>
          <w:rFonts w:ascii="Arial" w:hAnsi="Arial" w:cs="Arial"/>
          <w:color w:val="000000"/>
          <w:sz w:val="22"/>
          <w:szCs w:val="22"/>
          <w:lang w:val="en-GB"/>
        </w:rPr>
        <w:t xml:space="preserve"> and can the club provide them</w:t>
      </w:r>
      <w:r w:rsidR="00891497" w:rsidRPr="00763543">
        <w:rPr>
          <w:rFonts w:ascii="Arial" w:hAnsi="Arial" w:cs="Arial"/>
          <w:color w:val="000000"/>
          <w:sz w:val="22"/>
          <w:szCs w:val="22"/>
          <w:lang w:val="en-GB"/>
        </w:rPr>
        <w:t xml:space="preserve">?  </w:t>
      </w:r>
      <w:r w:rsidRPr="00763543">
        <w:rPr>
          <w:rFonts w:ascii="Arial" w:hAnsi="Arial" w:cs="Arial"/>
          <w:color w:val="000000"/>
          <w:sz w:val="22"/>
          <w:szCs w:val="22"/>
          <w:lang w:val="en-GB"/>
        </w:rPr>
        <w:t xml:space="preserve">Do the parents have aids that can be used? </w:t>
      </w:r>
      <w:proofErr w:type="spellStart"/>
      <w:r w:rsidRPr="00763543">
        <w:rPr>
          <w:rFonts w:ascii="Arial" w:hAnsi="Arial" w:cs="Arial"/>
          <w:color w:val="000000"/>
          <w:sz w:val="22"/>
          <w:szCs w:val="22"/>
          <w:lang w:val="en-GB"/>
        </w:rPr>
        <w:t>i.e</w:t>
      </w:r>
      <w:proofErr w:type="spellEnd"/>
      <w:r w:rsidRPr="00763543">
        <w:rPr>
          <w:rFonts w:ascii="Arial" w:hAnsi="Arial" w:cs="Arial"/>
          <w:color w:val="000000"/>
          <w:sz w:val="22"/>
          <w:szCs w:val="22"/>
          <w:lang w:val="en-GB"/>
        </w:rPr>
        <w:t xml:space="preserve"> specialist wheelchairs – charities can help wi</w:t>
      </w:r>
      <w:r w:rsidR="00891497" w:rsidRPr="00763543">
        <w:rPr>
          <w:rFonts w:ascii="Arial" w:hAnsi="Arial" w:cs="Arial"/>
          <w:color w:val="000000"/>
          <w:sz w:val="22"/>
          <w:szCs w:val="22"/>
          <w:lang w:val="en-GB"/>
        </w:rPr>
        <w:t>t</w:t>
      </w:r>
      <w:r w:rsidRPr="00763543">
        <w:rPr>
          <w:rFonts w:ascii="Arial" w:hAnsi="Arial" w:cs="Arial"/>
          <w:color w:val="000000"/>
          <w:sz w:val="22"/>
          <w:szCs w:val="22"/>
          <w:lang w:val="en-GB"/>
        </w:rPr>
        <w:t>h this</w:t>
      </w:r>
    </w:p>
    <w:p w14:paraId="29DF4B0B" w14:textId="1D29FF82" w:rsidR="007E2054" w:rsidRPr="00763543" w:rsidRDefault="007E2054" w:rsidP="007E2054">
      <w:pPr>
        <w:numPr>
          <w:ilvl w:val="0"/>
          <w:numId w:val="18"/>
        </w:numPr>
        <w:jc w:val="both"/>
        <w:rPr>
          <w:rFonts w:ascii="Arial" w:hAnsi="Arial" w:cs="Arial"/>
          <w:color w:val="000000"/>
          <w:sz w:val="22"/>
          <w:szCs w:val="22"/>
          <w:lang w:val="en-GB"/>
        </w:rPr>
      </w:pPr>
      <w:r w:rsidRPr="00763543">
        <w:rPr>
          <w:rFonts w:ascii="Arial" w:hAnsi="Arial" w:cs="Arial"/>
          <w:color w:val="000000"/>
          <w:sz w:val="22"/>
          <w:szCs w:val="22"/>
          <w:lang w:val="en-GB"/>
        </w:rPr>
        <w:t xml:space="preserve">Does the young person need personal care and if </w:t>
      </w:r>
      <w:proofErr w:type="gramStart"/>
      <w:r w:rsidRPr="00763543">
        <w:rPr>
          <w:rFonts w:ascii="Arial" w:hAnsi="Arial" w:cs="Arial"/>
          <w:color w:val="000000"/>
          <w:sz w:val="22"/>
          <w:szCs w:val="22"/>
          <w:lang w:val="en-GB"/>
        </w:rPr>
        <w:t>so</w:t>
      </w:r>
      <w:proofErr w:type="gramEnd"/>
      <w:r w:rsidRPr="00763543">
        <w:rPr>
          <w:rFonts w:ascii="Arial" w:hAnsi="Arial" w:cs="Arial"/>
          <w:color w:val="000000"/>
          <w:sz w:val="22"/>
          <w:szCs w:val="22"/>
          <w:lang w:val="en-GB"/>
        </w:rPr>
        <w:t xml:space="preserve"> who will provide it? Bear in mind the requirements of </w:t>
      </w:r>
      <w:r w:rsidR="003D5006" w:rsidRPr="00763543">
        <w:rPr>
          <w:rFonts w:ascii="Arial" w:hAnsi="Arial" w:cs="Arial"/>
          <w:color w:val="000000"/>
          <w:sz w:val="22"/>
          <w:szCs w:val="22"/>
          <w:lang w:val="en-GB"/>
        </w:rPr>
        <w:t>s</w:t>
      </w:r>
      <w:r w:rsidRPr="00763543">
        <w:rPr>
          <w:rFonts w:ascii="Arial" w:hAnsi="Arial" w:cs="Arial"/>
          <w:color w:val="000000"/>
          <w:sz w:val="22"/>
          <w:szCs w:val="22"/>
          <w:lang w:val="en-GB"/>
        </w:rPr>
        <w:t>afeguarding children to meet this need.</w:t>
      </w:r>
    </w:p>
    <w:p w14:paraId="764EA788" w14:textId="77777777" w:rsidR="007E2054" w:rsidRPr="00763543" w:rsidRDefault="007E2054" w:rsidP="007E2054">
      <w:pPr>
        <w:numPr>
          <w:ilvl w:val="0"/>
          <w:numId w:val="18"/>
        </w:numPr>
        <w:jc w:val="both"/>
        <w:rPr>
          <w:rFonts w:ascii="Arial" w:hAnsi="Arial" w:cs="Arial"/>
          <w:color w:val="000000"/>
          <w:sz w:val="22"/>
          <w:szCs w:val="22"/>
          <w:lang w:val="en-GB"/>
        </w:rPr>
      </w:pPr>
      <w:r w:rsidRPr="00763543">
        <w:rPr>
          <w:rFonts w:ascii="Arial" w:hAnsi="Arial" w:cs="Arial"/>
          <w:color w:val="000000"/>
          <w:sz w:val="22"/>
          <w:szCs w:val="22"/>
          <w:lang w:val="en-GB"/>
        </w:rPr>
        <w:t>Medication – see above</w:t>
      </w:r>
    </w:p>
    <w:p w14:paraId="427DF1A2" w14:textId="77777777" w:rsidR="007E2054" w:rsidRPr="00763543" w:rsidRDefault="007E2054" w:rsidP="007E2054">
      <w:pPr>
        <w:numPr>
          <w:ilvl w:val="0"/>
          <w:numId w:val="18"/>
        </w:numPr>
        <w:jc w:val="both"/>
        <w:rPr>
          <w:rFonts w:ascii="Arial" w:hAnsi="Arial" w:cs="Arial"/>
          <w:color w:val="000000"/>
          <w:sz w:val="22"/>
          <w:szCs w:val="22"/>
          <w:lang w:val="en-GB"/>
        </w:rPr>
      </w:pPr>
      <w:r w:rsidRPr="00763543">
        <w:rPr>
          <w:rFonts w:ascii="Arial" w:hAnsi="Arial" w:cs="Arial"/>
          <w:color w:val="000000"/>
          <w:sz w:val="22"/>
          <w:szCs w:val="22"/>
          <w:lang w:val="en-GB"/>
        </w:rPr>
        <w:t xml:space="preserve">What advice can the parent/carer give to avoid/deal with possible problems in behaviour. </w:t>
      </w:r>
    </w:p>
    <w:p w14:paraId="74ABBCF9" w14:textId="77777777" w:rsidR="00023BE3" w:rsidRPr="00763543" w:rsidRDefault="00023BE3" w:rsidP="007E2054">
      <w:pPr>
        <w:numPr>
          <w:ilvl w:val="0"/>
          <w:numId w:val="18"/>
        </w:numPr>
        <w:jc w:val="both"/>
        <w:rPr>
          <w:rFonts w:ascii="Arial" w:hAnsi="Arial" w:cs="Arial"/>
          <w:color w:val="000000"/>
          <w:sz w:val="22"/>
          <w:szCs w:val="22"/>
          <w:lang w:val="en-GB"/>
        </w:rPr>
      </w:pPr>
      <w:r w:rsidRPr="00763543">
        <w:rPr>
          <w:rFonts w:ascii="Arial" w:hAnsi="Arial" w:cs="Arial"/>
          <w:color w:val="000000"/>
          <w:sz w:val="22"/>
          <w:szCs w:val="22"/>
          <w:lang w:val="en-GB"/>
        </w:rPr>
        <w:t>What, if any, support services are provided by the local authority or other agencies to enable them to participate in everyday activities including education? Ask for consent from the parent/carer to seek advice or support from these sources</w:t>
      </w:r>
    </w:p>
    <w:p w14:paraId="7B7D9696" w14:textId="77777777" w:rsidR="007E2054" w:rsidRPr="00763543" w:rsidRDefault="007E2054" w:rsidP="007E2054">
      <w:pPr>
        <w:numPr>
          <w:ilvl w:val="0"/>
          <w:numId w:val="18"/>
        </w:numPr>
        <w:jc w:val="both"/>
        <w:rPr>
          <w:rFonts w:ascii="Arial" w:hAnsi="Arial" w:cs="Arial"/>
          <w:color w:val="000000"/>
          <w:sz w:val="22"/>
          <w:szCs w:val="22"/>
          <w:lang w:val="en-GB"/>
        </w:rPr>
      </w:pPr>
      <w:r w:rsidRPr="00763543">
        <w:rPr>
          <w:rFonts w:ascii="Arial" w:hAnsi="Arial" w:cs="Arial"/>
          <w:color w:val="000000"/>
          <w:sz w:val="22"/>
          <w:szCs w:val="22"/>
          <w:lang w:val="en-GB"/>
        </w:rPr>
        <w:t>How will the club ensure the disabled young person is safeguarded from harm or injury while in the venue?</w:t>
      </w:r>
    </w:p>
    <w:p w14:paraId="1C06FBB2" w14:textId="77777777" w:rsidR="007E2054" w:rsidRPr="00763543" w:rsidRDefault="007E2054" w:rsidP="007E2054">
      <w:pPr>
        <w:numPr>
          <w:ilvl w:val="0"/>
          <w:numId w:val="18"/>
        </w:numPr>
        <w:jc w:val="both"/>
        <w:rPr>
          <w:rFonts w:ascii="Arial" w:hAnsi="Arial" w:cs="Arial"/>
          <w:color w:val="000000"/>
          <w:sz w:val="22"/>
          <w:szCs w:val="22"/>
          <w:lang w:val="en-GB"/>
        </w:rPr>
      </w:pPr>
      <w:r w:rsidRPr="00763543">
        <w:rPr>
          <w:rFonts w:ascii="Arial" w:hAnsi="Arial" w:cs="Arial"/>
          <w:color w:val="000000"/>
          <w:sz w:val="22"/>
          <w:szCs w:val="22"/>
          <w:lang w:val="en-GB"/>
        </w:rPr>
        <w:t>Is an agreement with parents on attending the venue during sessions required?</w:t>
      </w:r>
    </w:p>
    <w:p w14:paraId="52F2913D" w14:textId="77777777" w:rsidR="007E2054" w:rsidRPr="00763543" w:rsidRDefault="007E2054" w:rsidP="007E2054">
      <w:pPr>
        <w:numPr>
          <w:ilvl w:val="0"/>
          <w:numId w:val="18"/>
        </w:numPr>
        <w:jc w:val="both"/>
        <w:rPr>
          <w:rFonts w:ascii="Arial" w:hAnsi="Arial" w:cs="Arial"/>
          <w:color w:val="000000"/>
          <w:sz w:val="22"/>
          <w:szCs w:val="22"/>
          <w:lang w:val="en-GB"/>
        </w:rPr>
      </w:pPr>
      <w:r w:rsidRPr="00763543">
        <w:rPr>
          <w:rFonts w:ascii="Arial" w:hAnsi="Arial" w:cs="Arial"/>
          <w:color w:val="000000"/>
          <w:sz w:val="22"/>
          <w:szCs w:val="22"/>
          <w:lang w:val="en-GB"/>
        </w:rPr>
        <w:t>What action should be taken if a medical emergency occurred relating to any disability?</w:t>
      </w:r>
    </w:p>
    <w:p w14:paraId="3EBAA621" w14:textId="77777777" w:rsidR="007E2054" w:rsidRPr="00763543" w:rsidRDefault="007E2054" w:rsidP="007E2054">
      <w:pPr>
        <w:jc w:val="both"/>
        <w:rPr>
          <w:rFonts w:ascii="Arial" w:hAnsi="Arial" w:cs="Arial"/>
          <w:color w:val="000000"/>
          <w:sz w:val="22"/>
          <w:szCs w:val="22"/>
          <w:lang w:val="en-GB"/>
        </w:rPr>
      </w:pPr>
    </w:p>
    <w:p w14:paraId="19841915" w14:textId="77777777" w:rsidR="007E2054" w:rsidRPr="00763543" w:rsidRDefault="007E2054" w:rsidP="007E2054">
      <w:pPr>
        <w:jc w:val="both"/>
        <w:rPr>
          <w:rFonts w:ascii="Arial" w:hAnsi="Arial" w:cs="Arial"/>
          <w:color w:val="000000"/>
          <w:sz w:val="22"/>
          <w:szCs w:val="22"/>
          <w:lang w:val="en-GB"/>
        </w:rPr>
      </w:pPr>
      <w:r w:rsidRPr="00763543">
        <w:rPr>
          <w:rFonts w:ascii="Arial" w:hAnsi="Arial" w:cs="Arial"/>
          <w:color w:val="000000"/>
          <w:sz w:val="22"/>
          <w:szCs w:val="22"/>
          <w:lang w:val="en-GB"/>
        </w:rPr>
        <w:t>N.B. This is not an exhaustive list</w:t>
      </w:r>
    </w:p>
    <w:p w14:paraId="7BC2ECFA" w14:textId="77777777" w:rsidR="007E2054" w:rsidRPr="00763543" w:rsidRDefault="007E2054" w:rsidP="007E2054">
      <w:pPr>
        <w:jc w:val="both"/>
        <w:rPr>
          <w:rFonts w:ascii="Arial" w:hAnsi="Arial" w:cs="Arial"/>
          <w:color w:val="000000"/>
          <w:sz w:val="22"/>
          <w:szCs w:val="22"/>
          <w:lang w:val="en-GB"/>
        </w:rPr>
      </w:pPr>
    </w:p>
    <w:p w14:paraId="000A356D" w14:textId="56592773" w:rsidR="007E2054" w:rsidRPr="00763543" w:rsidRDefault="007E2054" w:rsidP="007E2054">
      <w:pPr>
        <w:jc w:val="both"/>
        <w:rPr>
          <w:rFonts w:ascii="Arial" w:hAnsi="Arial" w:cs="Arial"/>
          <w:color w:val="000000"/>
          <w:sz w:val="22"/>
          <w:szCs w:val="22"/>
          <w:lang w:val="en-GB"/>
        </w:rPr>
      </w:pPr>
      <w:r w:rsidRPr="00763543">
        <w:rPr>
          <w:rFonts w:ascii="Arial" w:hAnsi="Arial" w:cs="Arial"/>
          <w:color w:val="000000"/>
          <w:sz w:val="22"/>
          <w:szCs w:val="22"/>
          <w:lang w:val="en-GB"/>
        </w:rPr>
        <w:t xml:space="preserve">It </w:t>
      </w:r>
      <w:r w:rsidR="008B394D">
        <w:rPr>
          <w:rFonts w:ascii="Arial" w:hAnsi="Arial" w:cs="Arial"/>
          <w:color w:val="000000"/>
          <w:sz w:val="22"/>
          <w:szCs w:val="22"/>
          <w:lang w:val="en-GB"/>
        </w:rPr>
        <w:t xml:space="preserve">must </w:t>
      </w:r>
      <w:r w:rsidRPr="00763543">
        <w:rPr>
          <w:rFonts w:ascii="Arial" w:hAnsi="Arial" w:cs="Arial"/>
          <w:color w:val="000000"/>
          <w:sz w:val="22"/>
          <w:szCs w:val="22"/>
          <w:lang w:val="en-GB"/>
        </w:rPr>
        <w:t xml:space="preserve">be recognised that some medical conditions can be hard to manage in a mainstream club if they place other members at risk of harm. Such decisions to exclude or refuse membership must be taken in line with appropriate guidance from the </w:t>
      </w:r>
      <w:r w:rsidR="003D5006" w:rsidRPr="00763543">
        <w:rPr>
          <w:rFonts w:ascii="Arial" w:hAnsi="Arial" w:cs="Arial"/>
          <w:color w:val="000000"/>
          <w:sz w:val="22"/>
          <w:szCs w:val="22"/>
          <w:lang w:val="en-GB"/>
        </w:rPr>
        <w:t>bowls</w:t>
      </w:r>
      <w:r w:rsidRPr="00763543">
        <w:rPr>
          <w:rFonts w:ascii="Arial" w:hAnsi="Arial" w:cs="Arial"/>
          <w:color w:val="000000"/>
          <w:sz w:val="22"/>
          <w:szCs w:val="22"/>
          <w:lang w:val="en-GB"/>
        </w:rPr>
        <w:t xml:space="preserve"> Safeguarding </w:t>
      </w:r>
      <w:r w:rsidR="003D5006" w:rsidRPr="00763543">
        <w:rPr>
          <w:rFonts w:ascii="Arial" w:hAnsi="Arial" w:cs="Arial"/>
          <w:color w:val="000000"/>
          <w:sz w:val="22"/>
          <w:szCs w:val="22"/>
          <w:lang w:val="en-GB"/>
        </w:rPr>
        <w:t>Group</w:t>
      </w:r>
      <w:r w:rsidR="00050858" w:rsidRPr="00763543">
        <w:rPr>
          <w:rFonts w:ascii="Arial" w:hAnsi="Arial" w:cs="Arial"/>
          <w:color w:val="000000"/>
          <w:sz w:val="22"/>
          <w:szCs w:val="22"/>
          <w:lang w:val="en-GB"/>
        </w:rPr>
        <w:t xml:space="preserve"> In some cases specialist clubs may provide the best solution.</w:t>
      </w:r>
    </w:p>
    <w:p w14:paraId="22E97FD9" w14:textId="77777777" w:rsidR="008B394D" w:rsidRDefault="008B394D" w:rsidP="00465915">
      <w:pPr>
        <w:spacing w:before="100" w:beforeAutospacing="1" w:after="100" w:afterAutospacing="1"/>
        <w:jc w:val="both"/>
        <w:rPr>
          <w:rFonts w:ascii="Arial" w:hAnsi="Arial" w:cs="Arial"/>
          <w:b/>
          <w:color w:val="000000"/>
          <w:sz w:val="22"/>
          <w:szCs w:val="22"/>
          <w:lang w:val="en-GB"/>
        </w:rPr>
      </w:pPr>
    </w:p>
    <w:p w14:paraId="22B03ACA" w14:textId="354B402B" w:rsidR="00D554C0" w:rsidRPr="00763543" w:rsidRDefault="0057484B" w:rsidP="00465915">
      <w:pPr>
        <w:spacing w:before="100" w:beforeAutospacing="1" w:after="100" w:afterAutospacing="1"/>
        <w:jc w:val="both"/>
        <w:rPr>
          <w:rFonts w:ascii="Arial" w:hAnsi="Arial" w:cs="Arial"/>
          <w:b/>
          <w:color w:val="000000"/>
          <w:sz w:val="22"/>
          <w:szCs w:val="22"/>
          <w:lang w:val="en-GB"/>
        </w:rPr>
      </w:pPr>
      <w:r w:rsidRPr="00763543">
        <w:rPr>
          <w:rFonts w:ascii="Arial" w:hAnsi="Arial" w:cs="Arial"/>
          <w:b/>
          <w:color w:val="000000"/>
          <w:sz w:val="22"/>
          <w:szCs w:val="22"/>
          <w:lang w:val="en-GB"/>
        </w:rPr>
        <w:lastRenderedPageBreak/>
        <w:t>5</w:t>
      </w:r>
      <w:r w:rsidRPr="00763543">
        <w:rPr>
          <w:rFonts w:ascii="Arial" w:hAnsi="Arial" w:cs="Arial"/>
          <w:b/>
          <w:color w:val="000000"/>
          <w:sz w:val="22"/>
          <w:szCs w:val="22"/>
          <w:lang w:val="en-GB"/>
        </w:rPr>
        <w:tab/>
      </w:r>
      <w:r w:rsidR="00D554C0" w:rsidRPr="00763543">
        <w:rPr>
          <w:rFonts w:ascii="Arial" w:hAnsi="Arial" w:cs="Arial"/>
          <w:b/>
          <w:color w:val="000000"/>
          <w:sz w:val="22"/>
          <w:szCs w:val="22"/>
          <w:lang w:val="en-GB"/>
        </w:rPr>
        <w:t>DIFFERENT TYPES OF DISABILITY</w:t>
      </w:r>
    </w:p>
    <w:p w14:paraId="5DCC26F5" w14:textId="77777777" w:rsidR="00A3517D" w:rsidRPr="00763543" w:rsidRDefault="0057484B" w:rsidP="00465915">
      <w:pPr>
        <w:spacing w:before="100" w:beforeAutospacing="1" w:after="100" w:afterAutospacing="1"/>
        <w:jc w:val="both"/>
        <w:rPr>
          <w:rFonts w:ascii="Arial" w:hAnsi="Arial" w:cs="Arial"/>
          <w:b/>
          <w:color w:val="000000"/>
          <w:sz w:val="22"/>
          <w:szCs w:val="22"/>
          <w:lang w:val="en-GB"/>
        </w:rPr>
      </w:pPr>
      <w:r w:rsidRPr="00763543">
        <w:rPr>
          <w:rFonts w:ascii="Arial" w:hAnsi="Arial" w:cs="Arial"/>
          <w:b/>
          <w:color w:val="000000"/>
          <w:sz w:val="22"/>
          <w:szCs w:val="22"/>
          <w:lang w:val="en-GB"/>
        </w:rPr>
        <w:t>5.1</w:t>
      </w:r>
      <w:r w:rsidRPr="00763543">
        <w:rPr>
          <w:rFonts w:ascii="Arial" w:hAnsi="Arial" w:cs="Arial"/>
          <w:b/>
          <w:color w:val="000000"/>
          <w:sz w:val="22"/>
          <w:szCs w:val="22"/>
          <w:lang w:val="en-GB"/>
        </w:rPr>
        <w:tab/>
      </w:r>
      <w:r w:rsidR="00A3517D" w:rsidRPr="00763543">
        <w:rPr>
          <w:rFonts w:ascii="Arial" w:hAnsi="Arial" w:cs="Arial"/>
          <w:b/>
          <w:color w:val="000000"/>
          <w:sz w:val="22"/>
          <w:szCs w:val="22"/>
          <w:lang w:val="en-GB"/>
        </w:rPr>
        <w:t xml:space="preserve">Chronic illness </w:t>
      </w:r>
    </w:p>
    <w:p w14:paraId="7BFF68BB" w14:textId="77777777" w:rsidR="00A3517D" w:rsidRPr="00763543" w:rsidRDefault="00A3517D" w:rsidP="00465915">
      <w:pPr>
        <w:spacing w:before="100" w:beforeAutospacing="1" w:after="100" w:afterAutospacing="1"/>
        <w:jc w:val="both"/>
        <w:rPr>
          <w:rFonts w:ascii="Arial" w:hAnsi="Arial" w:cs="Arial"/>
          <w:color w:val="000000"/>
          <w:sz w:val="22"/>
          <w:szCs w:val="22"/>
          <w:lang w:val="en-GB"/>
        </w:rPr>
      </w:pPr>
      <w:r w:rsidRPr="00763543">
        <w:rPr>
          <w:rFonts w:ascii="Arial" w:hAnsi="Arial" w:cs="Arial"/>
          <w:color w:val="000000"/>
          <w:sz w:val="22"/>
          <w:szCs w:val="22"/>
          <w:lang w:val="en-GB"/>
        </w:rPr>
        <w:t>Among the more common are asthma, allergies</w:t>
      </w:r>
      <w:r w:rsidR="007E2054" w:rsidRPr="00763543">
        <w:rPr>
          <w:rFonts w:ascii="Arial" w:hAnsi="Arial" w:cs="Arial"/>
          <w:color w:val="000000"/>
          <w:sz w:val="22"/>
          <w:szCs w:val="22"/>
          <w:lang w:val="en-GB"/>
        </w:rPr>
        <w:t>,</w:t>
      </w:r>
      <w:r w:rsidRPr="00763543">
        <w:rPr>
          <w:rFonts w:ascii="Arial" w:hAnsi="Arial" w:cs="Arial"/>
          <w:color w:val="000000"/>
          <w:sz w:val="22"/>
          <w:szCs w:val="22"/>
          <w:lang w:val="en-GB"/>
        </w:rPr>
        <w:t xml:space="preserve"> diabetes</w:t>
      </w:r>
      <w:r w:rsidR="00D554C0" w:rsidRPr="00763543">
        <w:rPr>
          <w:rFonts w:ascii="Arial" w:hAnsi="Arial" w:cs="Arial"/>
          <w:color w:val="000000"/>
          <w:sz w:val="22"/>
          <w:szCs w:val="22"/>
          <w:lang w:val="en-GB"/>
        </w:rPr>
        <w:t>,</w:t>
      </w:r>
      <w:r w:rsidR="00E8412F" w:rsidRPr="00763543">
        <w:rPr>
          <w:rFonts w:ascii="Arial" w:hAnsi="Arial" w:cs="Arial"/>
          <w:color w:val="000000"/>
          <w:sz w:val="22"/>
          <w:szCs w:val="22"/>
          <w:lang w:val="en-GB"/>
        </w:rPr>
        <w:t xml:space="preserve"> sickle cell anaemia or </w:t>
      </w:r>
      <w:proofErr w:type="spellStart"/>
      <w:r w:rsidR="00E8412F" w:rsidRPr="00763543">
        <w:rPr>
          <w:rFonts w:ascii="Arial" w:hAnsi="Arial" w:cs="Arial"/>
          <w:color w:val="000000"/>
          <w:sz w:val="22"/>
          <w:szCs w:val="22"/>
          <w:lang w:val="en-GB"/>
        </w:rPr>
        <w:t>thallas</w:t>
      </w:r>
      <w:r w:rsidRPr="00763543">
        <w:rPr>
          <w:rFonts w:ascii="Arial" w:hAnsi="Arial" w:cs="Arial"/>
          <w:color w:val="000000"/>
          <w:sz w:val="22"/>
          <w:szCs w:val="22"/>
          <w:lang w:val="en-GB"/>
        </w:rPr>
        <w:t>aemia</w:t>
      </w:r>
      <w:proofErr w:type="spellEnd"/>
      <w:r w:rsidRPr="00763543">
        <w:rPr>
          <w:rFonts w:ascii="Arial" w:hAnsi="Arial" w:cs="Arial"/>
          <w:color w:val="000000"/>
          <w:sz w:val="22"/>
          <w:szCs w:val="22"/>
          <w:lang w:val="en-GB"/>
        </w:rPr>
        <w:t xml:space="preserve">. </w:t>
      </w:r>
    </w:p>
    <w:p w14:paraId="1061C513" w14:textId="77777777" w:rsidR="00A3517D" w:rsidRPr="00763543" w:rsidRDefault="00A3517D" w:rsidP="00465915">
      <w:pPr>
        <w:spacing w:before="100" w:beforeAutospacing="1" w:after="100" w:afterAutospacing="1"/>
        <w:jc w:val="both"/>
        <w:rPr>
          <w:rFonts w:ascii="Arial" w:hAnsi="Arial" w:cs="Arial"/>
          <w:color w:val="000000"/>
          <w:sz w:val="22"/>
          <w:szCs w:val="22"/>
          <w:lang w:val="en-GB"/>
        </w:rPr>
      </w:pPr>
      <w:r w:rsidRPr="00763543">
        <w:rPr>
          <w:rFonts w:ascii="Arial" w:hAnsi="Arial" w:cs="Arial"/>
          <w:color w:val="000000"/>
          <w:sz w:val="22"/>
          <w:szCs w:val="22"/>
          <w:lang w:val="en-GB"/>
        </w:rPr>
        <w:t xml:space="preserve">Being diagnosed with a chronic medical condition presents many challenges for both the child and their families. For parents and children having access to information, treatment options and related resources such as sport, can make a significant difference in their quality of life. </w:t>
      </w:r>
    </w:p>
    <w:p w14:paraId="11D21630" w14:textId="04BFE882" w:rsidR="00A3517D" w:rsidRPr="00763543" w:rsidRDefault="004B1033" w:rsidP="00465915">
      <w:pPr>
        <w:spacing w:before="100" w:beforeAutospacing="1" w:after="100" w:afterAutospacing="1"/>
        <w:jc w:val="both"/>
        <w:rPr>
          <w:rFonts w:ascii="Arial" w:hAnsi="Arial" w:cs="Arial"/>
          <w:color w:val="000000"/>
          <w:sz w:val="22"/>
          <w:szCs w:val="22"/>
          <w:lang w:val="en-GB"/>
        </w:rPr>
      </w:pPr>
      <w:r w:rsidRPr="00763543">
        <w:rPr>
          <w:rFonts w:ascii="Arial" w:hAnsi="Arial" w:cs="Arial"/>
          <w:color w:val="000000"/>
          <w:sz w:val="22"/>
          <w:szCs w:val="22"/>
          <w:lang w:val="en-GB"/>
        </w:rPr>
        <w:t xml:space="preserve">Health issues such as </w:t>
      </w:r>
      <w:r w:rsidR="00A3517D" w:rsidRPr="00763543">
        <w:rPr>
          <w:rFonts w:ascii="Arial" w:hAnsi="Arial" w:cs="Arial"/>
          <w:color w:val="000000"/>
          <w:sz w:val="22"/>
          <w:szCs w:val="22"/>
          <w:lang w:val="en-GB"/>
        </w:rPr>
        <w:t>severe asthma</w:t>
      </w:r>
      <w:r w:rsidRPr="00763543">
        <w:rPr>
          <w:rFonts w:ascii="Arial" w:hAnsi="Arial" w:cs="Arial"/>
          <w:color w:val="000000"/>
          <w:sz w:val="22"/>
          <w:szCs w:val="22"/>
          <w:lang w:val="en-GB"/>
        </w:rPr>
        <w:t>, diabetes</w:t>
      </w:r>
      <w:r w:rsidR="00A3517D" w:rsidRPr="00763543">
        <w:rPr>
          <w:rFonts w:ascii="Arial" w:hAnsi="Arial" w:cs="Arial"/>
          <w:color w:val="000000"/>
          <w:sz w:val="22"/>
          <w:szCs w:val="22"/>
          <w:lang w:val="en-GB"/>
        </w:rPr>
        <w:t xml:space="preserve"> and epilepsy, are likely to require the young person to have regular medication. The Club </w:t>
      </w:r>
      <w:r w:rsidR="003D5006" w:rsidRPr="00763543">
        <w:rPr>
          <w:rFonts w:ascii="Arial" w:hAnsi="Arial" w:cs="Arial"/>
          <w:color w:val="000000"/>
          <w:sz w:val="22"/>
          <w:szCs w:val="22"/>
          <w:lang w:val="en-GB"/>
        </w:rPr>
        <w:t>Safeguarding</w:t>
      </w:r>
      <w:r w:rsidR="00A3517D" w:rsidRPr="00763543">
        <w:rPr>
          <w:rFonts w:ascii="Arial" w:hAnsi="Arial" w:cs="Arial"/>
          <w:color w:val="000000"/>
          <w:sz w:val="22"/>
          <w:szCs w:val="22"/>
          <w:lang w:val="en-GB"/>
        </w:rPr>
        <w:t xml:space="preserve"> Officer and appropriate coaches must be aware of what medication is prescribed as well as what action to take if the child becomes unwell. </w:t>
      </w:r>
      <w:r w:rsidR="003D5006" w:rsidRPr="00763543">
        <w:rPr>
          <w:rFonts w:ascii="Arial" w:hAnsi="Arial" w:cs="Arial"/>
          <w:color w:val="000000"/>
          <w:sz w:val="22"/>
          <w:szCs w:val="22"/>
          <w:lang w:val="en-GB"/>
        </w:rPr>
        <w:t xml:space="preserve">Bowls </w:t>
      </w:r>
      <w:r w:rsidR="00A3517D" w:rsidRPr="00763543">
        <w:rPr>
          <w:rFonts w:ascii="Arial" w:hAnsi="Arial" w:cs="Arial"/>
          <w:color w:val="000000"/>
          <w:sz w:val="22"/>
          <w:szCs w:val="22"/>
          <w:lang w:val="en-GB"/>
        </w:rPr>
        <w:t xml:space="preserve">clubs must ensure that, while supporting the child and parent or carer, they do not overstep what is appropriate for the club to undertake in terms of care. Knowledge of what to do and how to cope in an emergency is always important but it may be considered necessary that, in order to safeguard the child, a parent or other responsible adult should always be in attendance. For those illnesses where reaction time is vital, a plan should be developed with the child and parent/carer to deal with emergencies so that a clear line of action and responsibility can be followed. </w:t>
      </w:r>
    </w:p>
    <w:p w14:paraId="43A9F053" w14:textId="77777777" w:rsidR="001D1571" w:rsidRPr="00763543" w:rsidRDefault="001D1571" w:rsidP="00465915">
      <w:pPr>
        <w:spacing w:before="100" w:beforeAutospacing="1" w:after="100" w:afterAutospacing="1"/>
        <w:jc w:val="both"/>
        <w:rPr>
          <w:rFonts w:ascii="Arial" w:hAnsi="Arial" w:cs="Arial"/>
          <w:color w:val="000000"/>
          <w:sz w:val="22"/>
          <w:szCs w:val="22"/>
          <w:lang w:val="en-GB"/>
        </w:rPr>
      </w:pPr>
      <w:r w:rsidRPr="00763543">
        <w:rPr>
          <w:rFonts w:ascii="Arial" w:hAnsi="Arial" w:cs="Arial"/>
          <w:color w:val="000000"/>
          <w:sz w:val="22"/>
          <w:szCs w:val="22"/>
          <w:lang w:val="en-GB"/>
        </w:rPr>
        <w:t xml:space="preserve">It may be appropriate, </w:t>
      </w:r>
      <w:r w:rsidRPr="00763543">
        <w:rPr>
          <w:rFonts w:ascii="Arial" w:hAnsi="Arial" w:cs="Arial"/>
          <w:i/>
          <w:color w:val="000000"/>
          <w:sz w:val="22"/>
          <w:szCs w:val="22"/>
          <w:lang w:val="en-GB"/>
        </w:rPr>
        <w:t>only with the expressed permission</w:t>
      </w:r>
      <w:r w:rsidRPr="00763543">
        <w:rPr>
          <w:rFonts w:ascii="Arial" w:hAnsi="Arial" w:cs="Arial"/>
          <w:color w:val="000000"/>
          <w:sz w:val="22"/>
          <w:szCs w:val="22"/>
          <w:lang w:val="en-GB"/>
        </w:rPr>
        <w:t xml:space="preserve"> of the individual concerned and or their parent or carer to share some information in order to raise awareness and challenge myths and fears among their peers or club staff.  For </w:t>
      </w:r>
      <w:proofErr w:type="gramStart"/>
      <w:r w:rsidRPr="00763543">
        <w:rPr>
          <w:rFonts w:ascii="Arial" w:hAnsi="Arial" w:cs="Arial"/>
          <w:color w:val="000000"/>
          <w:sz w:val="22"/>
          <w:szCs w:val="22"/>
          <w:lang w:val="en-GB"/>
        </w:rPr>
        <w:t>example</w:t>
      </w:r>
      <w:proofErr w:type="gramEnd"/>
      <w:r w:rsidRPr="00763543">
        <w:rPr>
          <w:rFonts w:ascii="Arial" w:hAnsi="Arial" w:cs="Arial"/>
          <w:color w:val="000000"/>
          <w:sz w:val="22"/>
          <w:szCs w:val="22"/>
          <w:lang w:val="en-GB"/>
        </w:rPr>
        <w:t xml:space="preserve"> a young person with diabetes may be required to inject insulin and they may prefer to make this explicit to their peers rather than risk being caught injecting insulin with the risk of misguided assumptions about drug abuse! </w:t>
      </w:r>
      <w:r w:rsidR="00F86C3E" w:rsidRPr="00763543">
        <w:rPr>
          <w:rFonts w:ascii="Arial" w:hAnsi="Arial" w:cs="Arial"/>
          <w:color w:val="000000"/>
          <w:sz w:val="22"/>
          <w:szCs w:val="22"/>
          <w:lang w:val="en-GB"/>
        </w:rPr>
        <w:t xml:space="preserve"> Safe arrangements should be made for storage of medication if the parent/carer is not present throughout activities.</w:t>
      </w:r>
    </w:p>
    <w:p w14:paraId="69758587" w14:textId="77777777" w:rsidR="004B1033" w:rsidRPr="00763543" w:rsidRDefault="0057484B" w:rsidP="00465915">
      <w:pPr>
        <w:spacing w:before="100" w:beforeAutospacing="1" w:after="100" w:afterAutospacing="1"/>
        <w:jc w:val="both"/>
        <w:rPr>
          <w:rFonts w:ascii="Arial" w:hAnsi="Arial" w:cs="Arial"/>
          <w:color w:val="000000"/>
          <w:sz w:val="22"/>
          <w:szCs w:val="22"/>
          <w:lang w:val="en-GB"/>
        </w:rPr>
      </w:pPr>
      <w:r w:rsidRPr="00763543">
        <w:rPr>
          <w:rFonts w:ascii="Arial" w:hAnsi="Arial" w:cs="Arial"/>
          <w:b/>
          <w:color w:val="000000"/>
          <w:sz w:val="22"/>
          <w:szCs w:val="22"/>
          <w:lang w:val="en-GB"/>
        </w:rPr>
        <w:t>5.2</w:t>
      </w:r>
      <w:r w:rsidRPr="00763543">
        <w:rPr>
          <w:rFonts w:ascii="Arial" w:hAnsi="Arial" w:cs="Arial"/>
          <w:b/>
          <w:color w:val="000000"/>
          <w:sz w:val="22"/>
          <w:szCs w:val="22"/>
          <w:lang w:val="en-GB"/>
        </w:rPr>
        <w:tab/>
      </w:r>
      <w:r w:rsidR="001D1571" w:rsidRPr="00763543">
        <w:rPr>
          <w:rFonts w:ascii="Arial" w:hAnsi="Arial" w:cs="Arial"/>
          <w:b/>
          <w:color w:val="000000"/>
          <w:sz w:val="22"/>
          <w:szCs w:val="22"/>
          <w:lang w:val="en-GB"/>
        </w:rPr>
        <w:t>Autistic Spectrum Disorders</w:t>
      </w:r>
      <w:r w:rsidR="001D1571" w:rsidRPr="00763543">
        <w:rPr>
          <w:rFonts w:ascii="Arial" w:hAnsi="Arial" w:cs="Arial"/>
          <w:color w:val="000000"/>
          <w:sz w:val="22"/>
          <w:szCs w:val="22"/>
          <w:lang w:val="en-GB"/>
        </w:rPr>
        <w:t xml:space="preserve"> </w:t>
      </w:r>
      <w:r w:rsidR="001D1571" w:rsidRPr="00763543">
        <w:rPr>
          <w:rFonts w:ascii="Arial" w:hAnsi="Arial" w:cs="Arial"/>
          <w:b/>
          <w:color w:val="000000"/>
          <w:sz w:val="22"/>
          <w:szCs w:val="22"/>
          <w:lang w:val="en-GB"/>
        </w:rPr>
        <w:t>(ASD)</w:t>
      </w:r>
    </w:p>
    <w:p w14:paraId="5C908307" w14:textId="77777777" w:rsidR="001D1571" w:rsidRPr="00763543" w:rsidRDefault="004B1033" w:rsidP="00465915">
      <w:pPr>
        <w:spacing w:before="100" w:beforeAutospacing="1" w:after="100" w:afterAutospacing="1"/>
        <w:jc w:val="both"/>
        <w:rPr>
          <w:rFonts w:ascii="Arial" w:hAnsi="Arial" w:cs="Arial"/>
          <w:color w:val="000000"/>
          <w:sz w:val="22"/>
          <w:szCs w:val="22"/>
          <w:lang w:val="en-GB"/>
        </w:rPr>
      </w:pPr>
      <w:r w:rsidRPr="00763543">
        <w:rPr>
          <w:rFonts w:ascii="Arial" w:hAnsi="Arial" w:cs="Arial"/>
          <w:color w:val="000000"/>
          <w:sz w:val="22"/>
          <w:szCs w:val="22"/>
          <w:lang w:val="en-GB"/>
        </w:rPr>
        <w:t>There</w:t>
      </w:r>
      <w:r w:rsidR="001D1571" w:rsidRPr="00763543">
        <w:rPr>
          <w:rFonts w:ascii="Arial" w:hAnsi="Arial" w:cs="Arial"/>
          <w:color w:val="000000"/>
          <w:sz w:val="22"/>
          <w:szCs w:val="22"/>
          <w:lang w:val="en-GB"/>
        </w:rPr>
        <w:t xml:space="preserve"> are a group of lifelong developmental disabilities, affecting how a person relates to or communicates with other children and adults. Children with Autistic Spectrum Disorders experience difficulties known as “the triad of impairment – social interaction, social communication and imagination”. The National Autism Society recognises that “the prevalent rate of ASD of 1 in 1</w:t>
      </w:r>
      <w:r w:rsidR="00242E66" w:rsidRPr="00763543">
        <w:rPr>
          <w:rFonts w:ascii="Arial" w:hAnsi="Arial" w:cs="Arial"/>
          <w:color w:val="000000"/>
          <w:sz w:val="22"/>
          <w:szCs w:val="22"/>
          <w:lang w:val="en-GB"/>
        </w:rPr>
        <w:t>0</w:t>
      </w:r>
      <w:r w:rsidR="001D1571" w:rsidRPr="00763543">
        <w:rPr>
          <w:rFonts w:ascii="Arial" w:hAnsi="Arial" w:cs="Arial"/>
          <w:color w:val="000000"/>
          <w:sz w:val="22"/>
          <w:szCs w:val="22"/>
          <w:lang w:val="en-GB"/>
        </w:rPr>
        <w:t xml:space="preserve">0 indicates that all services (with children) should expect to come into contact with young people on the spectrum”. </w:t>
      </w:r>
    </w:p>
    <w:p w14:paraId="2EFF8E78" w14:textId="7898E1BB" w:rsidR="001D1571" w:rsidRPr="00763543" w:rsidRDefault="001D1571" w:rsidP="00465915">
      <w:pPr>
        <w:spacing w:before="100" w:beforeAutospacing="1" w:after="100" w:afterAutospacing="1"/>
        <w:jc w:val="both"/>
        <w:rPr>
          <w:rFonts w:ascii="Arial" w:hAnsi="Arial" w:cs="Arial"/>
          <w:color w:val="000000"/>
          <w:sz w:val="22"/>
          <w:szCs w:val="22"/>
          <w:lang w:val="en-GB"/>
        </w:rPr>
      </w:pPr>
      <w:r w:rsidRPr="00763543">
        <w:rPr>
          <w:rFonts w:ascii="Arial" w:hAnsi="Arial" w:cs="Arial"/>
          <w:color w:val="000000"/>
          <w:sz w:val="22"/>
          <w:szCs w:val="22"/>
          <w:lang w:val="en-GB"/>
        </w:rPr>
        <w:t xml:space="preserve">In </w:t>
      </w:r>
      <w:r w:rsidR="003D5006" w:rsidRPr="00763543">
        <w:rPr>
          <w:rFonts w:ascii="Arial" w:hAnsi="Arial" w:cs="Arial"/>
          <w:color w:val="000000"/>
          <w:sz w:val="22"/>
          <w:szCs w:val="22"/>
          <w:lang w:val="en-GB"/>
        </w:rPr>
        <w:t xml:space="preserve">bowls </w:t>
      </w:r>
      <w:r w:rsidRPr="00763543">
        <w:rPr>
          <w:rFonts w:ascii="Arial" w:hAnsi="Arial" w:cs="Arial"/>
          <w:color w:val="000000"/>
          <w:sz w:val="22"/>
          <w:szCs w:val="22"/>
          <w:lang w:val="en-GB"/>
        </w:rPr>
        <w:t xml:space="preserve">we need to recognise that ASD can cause problems not only for the individual concerned but for both fellow team members and coaches that are involved with them. It </w:t>
      </w:r>
      <w:proofErr w:type="gramStart"/>
      <w:r w:rsidRPr="00763543">
        <w:rPr>
          <w:rFonts w:ascii="Arial" w:hAnsi="Arial" w:cs="Arial"/>
          <w:color w:val="000000"/>
          <w:sz w:val="22"/>
          <w:szCs w:val="22"/>
          <w:lang w:val="en-GB"/>
        </w:rPr>
        <w:t>has to</w:t>
      </w:r>
      <w:proofErr w:type="gramEnd"/>
      <w:r w:rsidRPr="00763543">
        <w:rPr>
          <w:rFonts w:ascii="Arial" w:hAnsi="Arial" w:cs="Arial"/>
          <w:color w:val="000000"/>
          <w:sz w:val="22"/>
          <w:szCs w:val="22"/>
          <w:lang w:val="en-GB"/>
        </w:rPr>
        <w:t xml:space="preserve"> be remembered that this is not an issue of “poor behaviour” but a behaviour pattern that is part of ASD. </w:t>
      </w:r>
    </w:p>
    <w:p w14:paraId="1D094CCA" w14:textId="77777777" w:rsidR="007E2054" w:rsidRPr="00763543" w:rsidRDefault="001D1571" w:rsidP="007E2054">
      <w:pPr>
        <w:spacing w:before="100" w:beforeAutospacing="1" w:after="100" w:afterAutospacing="1"/>
        <w:jc w:val="both"/>
        <w:rPr>
          <w:rFonts w:ascii="Arial" w:hAnsi="Arial" w:cs="Arial"/>
          <w:color w:val="000000"/>
          <w:sz w:val="22"/>
          <w:szCs w:val="22"/>
          <w:lang w:val="en-GB"/>
        </w:rPr>
      </w:pPr>
      <w:r w:rsidRPr="00763543">
        <w:rPr>
          <w:rFonts w:ascii="Arial" w:hAnsi="Arial" w:cs="Arial"/>
          <w:color w:val="000000"/>
          <w:sz w:val="22"/>
          <w:szCs w:val="22"/>
          <w:lang w:val="en-GB"/>
        </w:rPr>
        <w:t>All clubs will need to look at what they can and can’t provide to meet an individual child’s needs and complete a risk assessment with a decision on whether that risk is acceptable and manageable, and allows the club to safeguard the needs of both the individual concerned and other club members to whom the club has a duty of care.</w:t>
      </w:r>
    </w:p>
    <w:p w14:paraId="08D3A7E5" w14:textId="77777777" w:rsidR="00050858" w:rsidRPr="00763543" w:rsidRDefault="0057484B" w:rsidP="007E2054">
      <w:pPr>
        <w:spacing w:before="100" w:beforeAutospacing="1" w:after="100" w:afterAutospacing="1"/>
        <w:jc w:val="both"/>
        <w:rPr>
          <w:rFonts w:ascii="Arial" w:hAnsi="Arial" w:cs="Arial"/>
          <w:b/>
          <w:color w:val="000000"/>
          <w:sz w:val="22"/>
          <w:szCs w:val="22"/>
          <w:lang w:val="en-GB"/>
        </w:rPr>
      </w:pPr>
      <w:r w:rsidRPr="00763543">
        <w:rPr>
          <w:rFonts w:ascii="Arial" w:hAnsi="Arial" w:cs="Arial"/>
          <w:b/>
          <w:color w:val="000000"/>
          <w:sz w:val="22"/>
          <w:szCs w:val="22"/>
          <w:lang w:val="en-GB"/>
        </w:rPr>
        <w:lastRenderedPageBreak/>
        <w:t>5.3</w:t>
      </w:r>
      <w:r w:rsidRPr="00763543">
        <w:rPr>
          <w:rFonts w:ascii="Arial" w:hAnsi="Arial" w:cs="Arial"/>
          <w:b/>
          <w:color w:val="000000"/>
          <w:sz w:val="22"/>
          <w:szCs w:val="22"/>
          <w:lang w:val="en-GB"/>
        </w:rPr>
        <w:tab/>
      </w:r>
      <w:r w:rsidR="00050858" w:rsidRPr="00763543">
        <w:rPr>
          <w:rFonts w:ascii="Arial" w:hAnsi="Arial" w:cs="Arial"/>
          <w:b/>
          <w:color w:val="000000"/>
          <w:sz w:val="22"/>
          <w:szCs w:val="22"/>
          <w:lang w:val="en-GB"/>
        </w:rPr>
        <w:t>Attention Deficit Hyperactivity Disorder (ADHD)</w:t>
      </w:r>
      <w:r w:rsidR="00AD5BE6" w:rsidRPr="00763543">
        <w:rPr>
          <w:rFonts w:ascii="Arial" w:hAnsi="Arial" w:cs="Arial"/>
          <w:b/>
          <w:color w:val="000000"/>
          <w:sz w:val="22"/>
          <w:szCs w:val="22"/>
          <w:lang w:val="en-GB"/>
        </w:rPr>
        <w:t xml:space="preserve"> &amp; Tourette’s Syndrome</w:t>
      </w:r>
    </w:p>
    <w:p w14:paraId="3ADCACBF" w14:textId="77777777" w:rsidR="00050858" w:rsidRPr="00763543" w:rsidRDefault="00420805" w:rsidP="004D4402">
      <w:pPr>
        <w:spacing w:before="100" w:beforeAutospacing="1" w:after="100" w:afterAutospacing="1"/>
        <w:jc w:val="both"/>
        <w:rPr>
          <w:rStyle w:val="articletext1"/>
          <w:rFonts w:ascii="Arial" w:hAnsi="Arial" w:cs="Arial"/>
          <w:sz w:val="22"/>
          <w:szCs w:val="22"/>
        </w:rPr>
      </w:pPr>
      <w:r w:rsidRPr="00763543">
        <w:rPr>
          <w:rStyle w:val="articletext1"/>
          <w:rFonts w:ascii="Arial" w:hAnsi="Arial" w:cs="Arial"/>
          <w:sz w:val="22"/>
          <w:szCs w:val="22"/>
        </w:rPr>
        <w:t xml:space="preserve">Attention deficit hyperactivity disorder (ADHD) and attention deficit disorder (ADD) refer to a range of </w:t>
      </w:r>
      <w:proofErr w:type="spellStart"/>
      <w:r w:rsidRPr="00763543">
        <w:rPr>
          <w:rStyle w:val="articletext1"/>
          <w:rFonts w:ascii="Arial" w:hAnsi="Arial" w:cs="Arial"/>
          <w:sz w:val="22"/>
          <w:szCs w:val="22"/>
        </w:rPr>
        <w:t>behaviours</w:t>
      </w:r>
      <w:proofErr w:type="spellEnd"/>
      <w:r w:rsidRPr="00763543">
        <w:rPr>
          <w:rStyle w:val="articletext1"/>
          <w:rFonts w:ascii="Arial" w:hAnsi="Arial" w:cs="Arial"/>
          <w:sz w:val="22"/>
          <w:szCs w:val="22"/>
        </w:rPr>
        <w:t xml:space="preserve"> associated with poor attention span</w:t>
      </w:r>
      <w:r w:rsidR="004D4402" w:rsidRPr="00763543">
        <w:rPr>
          <w:rStyle w:val="articletext1"/>
          <w:rFonts w:ascii="Arial" w:hAnsi="Arial" w:cs="Arial"/>
          <w:sz w:val="22"/>
          <w:szCs w:val="22"/>
        </w:rPr>
        <w:t xml:space="preserve"> including </w:t>
      </w:r>
      <w:r w:rsidRPr="00763543">
        <w:rPr>
          <w:rStyle w:val="articletext1"/>
          <w:rFonts w:ascii="Arial" w:hAnsi="Arial" w:cs="Arial"/>
          <w:sz w:val="22"/>
          <w:szCs w:val="22"/>
        </w:rPr>
        <w:t xml:space="preserve">impulsiveness, restlessness and hyperactivity, as well as inattentiveness, and </w:t>
      </w:r>
      <w:r w:rsidR="004D4402" w:rsidRPr="00763543">
        <w:rPr>
          <w:rStyle w:val="articletext1"/>
          <w:rFonts w:ascii="Arial" w:hAnsi="Arial" w:cs="Arial"/>
          <w:sz w:val="22"/>
          <w:szCs w:val="22"/>
        </w:rPr>
        <w:t xml:space="preserve">may make it more difficult for children to learn or obey instructions and also cause misunderstandings when socializing.  </w:t>
      </w:r>
    </w:p>
    <w:p w14:paraId="3EDBE9D6" w14:textId="77777777" w:rsidR="00AD5BE6" w:rsidRPr="00763543" w:rsidRDefault="00AD5BE6" w:rsidP="004D4402">
      <w:pPr>
        <w:spacing w:before="100" w:beforeAutospacing="1" w:after="100" w:afterAutospacing="1"/>
        <w:jc w:val="both"/>
        <w:rPr>
          <w:rStyle w:val="articletext1"/>
          <w:rFonts w:ascii="Arial" w:hAnsi="Arial" w:cs="Arial"/>
          <w:sz w:val="22"/>
          <w:szCs w:val="22"/>
        </w:rPr>
      </w:pPr>
      <w:r w:rsidRPr="00763543">
        <w:rPr>
          <w:rStyle w:val="articletext1"/>
          <w:rFonts w:ascii="Arial" w:hAnsi="Arial" w:cs="Arial"/>
          <w:sz w:val="22"/>
          <w:szCs w:val="22"/>
        </w:rPr>
        <w:t xml:space="preserve">Tourette’s syndrome is often linked to or part of the symptoms of ADHD.  Tourette’s may cause children to use inappropriate and verbally abusive words in an uncontrolled and unintentional manner.  </w:t>
      </w:r>
    </w:p>
    <w:p w14:paraId="15A69767" w14:textId="77777777" w:rsidR="004D4402" w:rsidRPr="00763543" w:rsidRDefault="004D4402" w:rsidP="004D4402">
      <w:pPr>
        <w:spacing w:before="100" w:beforeAutospacing="1" w:after="100" w:afterAutospacing="1"/>
        <w:jc w:val="both"/>
        <w:rPr>
          <w:rStyle w:val="articletext1"/>
          <w:rFonts w:ascii="Arial" w:hAnsi="Arial" w:cs="Arial"/>
          <w:sz w:val="22"/>
          <w:szCs w:val="22"/>
        </w:rPr>
      </w:pPr>
      <w:r w:rsidRPr="00763543">
        <w:rPr>
          <w:rStyle w:val="articletext1"/>
          <w:rFonts w:ascii="Arial" w:hAnsi="Arial" w:cs="Arial"/>
          <w:sz w:val="22"/>
          <w:szCs w:val="22"/>
        </w:rPr>
        <w:t>Clubs will need to liaise with parents/</w:t>
      </w:r>
      <w:proofErr w:type="spellStart"/>
      <w:r w:rsidRPr="00763543">
        <w:rPr>
          <w:rStyle w:val="articletext1"/>
          <w:rFonts w:ascii="Arial" w:hAnsi="Arial" w:cs="Arial"/>
          <w:sz w:val="22"/>
          <w:szCs w:val="22"/>
        </w:rPr>
        <w:t>carers</w:t>
      </w:r>
      <w:proofErr w:type="spellEnd"/>
      <w:r w:rsidRPr="00763543">
        <w:rPr>
          <w:rStyle w:val="articletext1"/>
          <w:rFonts w:ascii="Arial" w:hAnsi="Arial" w:cs="Arial"/>
          <w:sz w:val="22"/>
          <w:szCs w:val="22"/>
        </w:rPr>
        <w:t xml:space="preserve"> and possibility professionals who help the player outside the club to draw up a plan to support the player within the club.  The plan will need to be agreed by all concerned, </w:t>
      </w:r>
      <w:proofErr w:type="spellStart"/>
      <w:proofErr w:type="gramStart"/>
      <w:r w:rsidRPr="00763543">
        <w:rPr>
          <w:rStyle w:val="articletext1"/>
          <w:rFonts w:ascii="Arial" w:hAnsi="Arial" w:cs="Arial"/>
          <w:sz w:val="22"/>
          <w:szCs w:val="22"/>
        </w:rPr>
        <w:t>eg</w:t>
      </w:r>
      <w:proofErr w:type="spellEnd"/>
      <w:proofErr w:type="gramEnd"/>
      <w:r w:rsidRPr="00763543">
        <w:rPr>
          <w:rStyle w:val="articletext1"/>
          <w:rFonts w:ascii="Arial" w:hAnsi="Arial" w:cs="Arial"/>
          <w:sz w:val="22"/>
          <w:szCs w:val="22"/>
        </w:rPr>
        <w:t xml:space="preserve"> coaches, parents and the child.</w:t>
      </w:r>
    </w:p>
    <w:p w14:paraId="330B0A09" w14:textId="77777777" w:rsidR="004D4402" w:rsidRPr="00763543" w:rsidRDefault="0057484B" w:rsidP="004D4402">
      <w:pPr>
        <w:spacing w:before="100" w:beforeAutospacing="1" w:after="100" w:afterAutospacing="1"/>
        <w:jc w:val="both"/>
        <w:rPr>
          <w:rFonts w:ascii="Arial" w:hAnsi="Arial" w:cs="Arial"/>
          <w:b/>
          <w:color w:val="000000"/>
          <w:sz w:val="22"/>
          <w:szCs w:val="22"/>
        </w:rPr>
      </w:pPr>
      <w:r w:rsidRPr="00763543">
        <w:rPr>
          <w:rFonts w:ascii="Arial" w:hAnsi="Arial" w:cs="Arial"/>
          <w:b/>
          <w:color w:val="000000"/>
          <w:sz w:val="22"/>
          <w:szCs w:val="22"/>
        </w:rPr>
        <w:t>5.4</w:t>
      </w:r>
      <w:r w:rsidRPr="00763543">
        <w:rPr>
          <w:rFonts w:ascii="Arial" w:hAnsi="Arial" w:cs="Arial"/>
          <w:b/>
          <w:color w:val="000000"/>
          <w:sz w:val="22"/>
          <w:szCs w:val="22"/>
        </w:rPr>
        <w:tab/>
      </w:r>
      <w:r w:rsidR="004D4402" w:rsidRPr="00763543">
        <w:rPr>
          <w:rFonts w:ascii="Arial" w:hAnsi="Arial" w:cs="Arial"/>
          <w:b/>
          <w:color w:val="000000"/>
          <w:sz w:val="22"/>
          <w:szCs w:val="22"/>
        </w:rPr>
        <w:t>Learning Disabilities</w:t>
      </w:r>
    </w:p>
    <w:p w14:paraId="498CB6EA" w14:textId="77777777" w:rsidR="004D4402" w:rsidRPr="00763543" w:rsidRDefault="004D4402" w:rsidP="004D4402">
      <w:pPr>
        <w:spacing w:before="100" w:beforeAutospacing="1" w:after="100" w:afterAutospacing="1"/>
        <w:jc w:val="both"/>
        <w:rPr>
          <w:rFonts w:ascii="Arial" w:hAnsi="Arial" w:cs="Arial"/>
          <w:color w:val="000000"/>
          <w:sz w:val="22"/>
          <w:szCs w:val="22"/>
        </w:rPr>
      </w:pPr>
      <w:r w:rsidRPr="00763543">
        <w:rPr>
          <w:rFonts w:ascii="Arial" w:hAnsi="Arial" w:cs="Arial"/>
          <w:color w:val="000000"/>
          <w:sz w:val="22"/>
          <w:szCs w:val="22"/>
        </w:rPr>
        <w:t>Children with learning disabilities may require more help to learn new skills.  Coaches need to be made aware of the player’s disability so that they understand that the child may need more help to participate in training sessions and games.  It is important that parents communicate with the club to prevent assumptions being made that the child is being disruptive or naughty.</w:t>
      </w:r>
    </w:p>
    <w:p w14:paraId="3651F8F7" w14:textId="77777777" w:rsidR="007E2054" w:rsidRPr="00763543" w:rsidRDefault="0057484B" w:rsidP="007E2054">
      <w:pPr>
        <w:spacing w:before="100" w:beforeAutospacing="1" w:after="100" w:afterAutospacing="1"/>
        <w:jc w:val="both"/>
        <w:rPr>
          <w:rFonts w:ascii="Arial" w:hAnsi="Arial" w:cs="Arial"/>
          <w:color w:val="000000"/>
          <w:sz w:val="22"/>
          <w:szCs w:val="22"/>
          <w:lang w:val="en-GB"/>
        </w:rPr>
      </w:pPr>
      <w:r w:rsidRPr="00763543">
        <w:rPr>
          <w:rFonts w:ascii="Arial" w:hAnsi="Arial" w:cs="Arial"/>
          <w:b/>
          <w:color w:val="000000"/>
          <w:sz w:val="22"/>
          <w:szCs w:val="22"/>
          <w:lang w:val="en-GB"/>
        </w:rPr>
        <w:t>5.5</w:t>
      </w:r>
      <w:r w:rsidRPr="00763543">
        <w:rPr>
          <w:rFonts w:ascii="Arial" w:hAnsi="Arial" w:cs="Arial"/>
          <w:b/>
          <w:color w:val="000000"/>
          <w:sz w:val="22"/>
          <w:szCs w:val="22"/>
          <w:lang w:val="en-GB"/>
        </w:rPr>
        <w:tab/>
      </w:r>
      <w:r w:rsidR="007E2054" w:rsidRPr="00763543">
        <w:rPr>
          <w:rFonts w:ascii="Arial" w:hAnsi="Arial" w:cs="Arial"/>
          <w:b/>
          <w:color w:val="000000"/>
          <w:sz w:val="22"/>
          <w:szCs w:val="22"/>
          <w:lang w:val="en-GB"/>
        </w:rPr>
        <w:t>Progressive or Potentially Terminal Illnesses</w:t>
      </w:r>
      <w:r w:rsidR="007E2054" w:rsidRPr="00763543">
        <w:rPr>
          <w:rFonts w:ascii="Arial" w:hAnsi="Arial" w:cs="Arial"/>
          <w:color w:val="000000"/>
          <w:sz w:val="22"/>
          <w:szCs w:val="22"/>
          <w:lang w:val="en-GB"/>
        </w:rPr>
        <w:t xml:space="preserve"> </w:t>
      </w:r>
    </w:p>
    <w:p w14:paraId="01C8D9ED" w14:textId="77777777" w:rsidR="007E2054" w:rsidRPr="00763543" w:rsidRDefault="007E2054" w:rsidP="007E2054">
      <w:pPr>
        <w:spacing w:before="100" w:beforeAutospacing="1" w:after="100" w:afterAutospacing="1"/>
        <w:jc w:val="both"/>
        <w:rPr>
          <w:rFonts w:ascii="Arial" w:hAnsi="Arial" w:cs="Arial"/>
          <w:color w:val="000000"/>
          <w:sz w:val="22"/>
          <w:szCs w:val="22"/>
          <w:lang w:val="en-GB"/>
        </w:rPr>
      </w:pPr>
      <w:r w:rsidRPr="00763543">
        <w:rPr>
          <w:rFonts w:ascii="Arial" w:hAnsi="Arial" w:cs="Arial"/>
          <w:color w:val="000000"/>
          <w:sz w:val="22"/>
          <w:szCs w:val="22"/>
          <w:lang w:val="en-GB"/>
        </w:rPr>
        <w:t xml:space="preserve">With children with progressive illnesses such as cancer it is important to ask open questions that will allow the disabled person and /or their parents and carer to share information openly about any progressive illnesses that may be active or in remission but could have an impact in terms of possible health and safety issues. </w:t>
      </w:r>
    </w:p>
    <w:p w14:paraId="115D036F" w14:textId="78D30AAD" w:rsidR="007E2054" w:rsidRPr="00763543" w:rsidRDefault="007E2054" w:rsidP="007E2054">
      <w:pPr>
        <w:spacing w:before="100" w:beforeAutospacing="1" w:after="100" w:afterAutospacing="1"/>
        <w:jc w:val="both"/>
        <w:rPr>
          <w:rFonts w:ascii="Arial" w:hAnsi="Arial" w:cs="Arial"/>
          <w:color w:val="000000"/>
          <w:sz w:val="22"/>
          <w:szCs w:val="22"/>
          <w:lang w:val="en-GB"/>
        </w:rPr>
      </w:pPr>
      <w:r w:rsidRPr="00763543">
        <w:rPr>
          <w:rFonts w:ascii="Arial" w:hAnsi="Arial" w:cs="Arial"/>
          <w:color w:val="000000"/>
          <w:sz w:val="22"/>
          <w:szCs w:val="22"/>
          <w:lang w:val="en-GB"/>
        </w:rPr>
        <w:t>Progressive illnesses by the</w:t>
      </w:r>
      <w:r w:rsidR="003D5006" w:rsidRPr="00763543">
        <w:rPr>
          <w:rFonts w:ascii="Arial" w:hAnsi="Arial" w:cs="Arial"/>
          <w:color w:val="000000"/>
          <w:sz w:val="22"/>
          <w:szCs w:val="22"/>
          <w:lang w:val="en-GB"/>
        </w:rPr>
        <w:t>ir</w:t>
      </w:r>
      <w:r w:rsidRPr="00763543">
        <w:rPr>
          <w:rFonts w:ascii="Arial" w:hAnsi="Arial" w:cs="Arial"/>
          <w:color w:val="000000"/>
          <w:sz w:val="22"/>
          <w:szCs w:val="22"/>
          <w:lang w:val="en-GB"/>
        </w:rPr>
        <w:t xml:space="preserve"> very nature are likely to change with time</w:t>
      </w:r>
      <w:r w:rsidR="008B394D">
        <w:rPr>
          <w:rFonts w:ascii="Arial" w:hAnsi="Arial" w:cs="Arial"/>
          <w:color w:val="000000"/>
          <w:sz w:val="22"/>
          <w:szCs w:val="22"/>
          <w:lang w:val="en-GB"/>
        </w:rPr>
        <w:t>.T</w:t>
      </w:r>
      <w:r w:rsidRPr="00763543">
        <w:rPr>
          <w:rFonts w:ascii="Arial" w:hAnsi="Arial" w:cs="Arial"/>
          <w:color w:val="000000"/>
          <w:sz w:val="22"/>
          <w:szCs w:val="22"/>
          <w:lang w:val="en-GB"/>
        </w:rPr>
        <w:t xml:space="preserve">he young person’s ability to undertake </w:t>
      </w:r>
      <w:r w:rsidR="003D5006" w:rsidRPr="00763543">
        <w:rPr>
          <w:rFonts w:ascii="Arial" w:hAnsi="Arial" w:cs="Arial"/>
          <w:color w:val="000000"/>
          <w:sz w:val="22"/>
          <w:szCs w:val="22"/>
          <w:lang w:val="en-GB"/>
        </w:rPr>
        <w:t>bowls activity</w:t>
      </w:r>
      <w:r w:rsidRPr="00763543">
        <w:rPr>
          <w:rFonts w:ascii="Arial" w:hAnsi="Arial" w:cs="Arial"/>
          <w:color w:val="000000"/>
          <w:sz w:val="22"/>
          <w:szCs w:val="22"/>
          <w:lang w:val="en-GB"/>
        </w:rPr>
        <w:t xml:space="preserve"> may become more limited and more specialist provisions may be required to enable them to remain in your club. For </w:t>
      </w:r>
      <w:proofErr w:type="gramStart"/>
      <w:r w:rsidRPr="00763543">
        <w:rPr>
          <w:rFonts w:ascii="Arial" w:hAnsi="Arial" w:cs="Arial"/>
          <w:color w:val="000000"/>
          <w:sz w:val="22"/>
          <w:szCs w:val="22"/>
          <w:lang w:val="en-GB"/>
        </w:rPr>
        <w:t>example</w:t>
      </w:r>
      <w:proofErr w:type="gramEnd"/>
      <w:r w:rsidRPr="00763543">
        <w:rPr>
          <w:rFonts w:ascii="Arial" w:hAnsi="Arial" w:cs="Arial"/>
          <w:color w:val="000000"/>
          <w:sz w:val="22"/>
          <w:szCs w:val="22"/>
          <w:lang w:val="en-GB"/>
        </w:rPr>
        <w:t xml:space="preserve"> a child being able to maintain his involvement in a </w:t>
      </w:r>
      <w:r w:rsidR="003D5006" w:rsidRPr="00763543">
        <w:rPr>
          <w:rFonts w:ascii="Arial" w:hAnsi="Arial" w:cs="Arial"/>
          <w:color w:val="000000"/>
          <w:sz w:val="22"/>
          <w:szCs w:val="22"/>
          <w:lang w:val="en-GB"/>
        </w:rPr>
        <w:t>bowls</w:t>
      </w:r>
      <w:r w:rsidRPr="00763543">
        <w:rPr>
          <w:rFonts w:ascii="Arial" w:hAnsi="Arial" w:cs="Arial"/>
          <w:color w:val="000000"/>
          <w:sz w:val="22"/>
          <w:szCs w:val="22"/>
          <w:lang w:val="en-GB"/>
        </w:rPr>
        <w:t xml:space="preserve"> club for as long as possible is of primary importance following a diagnosis of a potentially terminal illness such as cancer.</w:t>
      </w:r>
    </w:p>
    <w:p w14:paraId="385984DB" w14:textId="77777777" w:rsidR="00C06561" w:rsidRPr="00763543" w:rsidRDefault="0057484B" w:rsidP="007E2054">
      <w:pPr>
        <w:spacing w:before="100" w:beforeAutospacing="1" w:after="100" w:afterAutospacing="1"/>
        <w:jc w:val="both"/>
        <w:rPr>
          <w:rFonts w:ascii="Arial" w:hAnsi="Arial" w:cs="Arial"/>
          <w:b/>
          <w:color w:val="000000"/>
          <w:sz w:val="22"/>
          <w:szCs w:val="22"/>
          <w:lang w:val="en-GB"/>
        </w:rPr>
      </w:pPr>
      <w:r w:rsidRPr="00763543">
        <w:rPr>
          <w:rFonts w:ascii="Arial" w:hAnsi="Arial" w:cs="Arial"/>
          <w:b/>
          <w:color w:val="000000"/>
          <w:sz w:val="22"/>
          <w:szCs w:val="22"/>
          <w:lang w:val="en-GB"/>
        </w:rPr>
        <w:t>5.6</w:t>
      </w:r>
      <w:r w:rsidRPr="00763543">
        <w:rPr>
          <w:rFonts w:ascii="Arial" w:hAnsi="Arial" w:cs="Arial"/>
          <w:b/>
          <w:color w:val="000000"/>
          <w:sz w:val="22"/>
          <w:szCs w:val="22"/>
          <w:lang w:val="en-GB"/>
        </w:rPr>
        <w:tab/>
      </w:r>
      <w:r w:rsidR="006A6AFD" w:rsidRPr="00763543">
        <w:rPr>
          <w:rFonts w:ascii="Arial" w:hAnsi="Arial" w:cs="Arial"/>
          <w:b/>
          <w:color w:val="000000"/>
          <w:sz w:val="22"/>
          <w:szCs w:val="22"/>
          <w:lang w:val="en-GB"/>
        </w:rPr>
        <w:t>Deaf &amp; Hard of Hearing</w:t>
      </w:r>
    </w:p>
    <w:p w14:paraId="5D4A93A2" w14:textId="77777777" w:rsidR="0038124B" w:rsidRPr="00763543" w:rsidRDefault="0038124B" w:rsidP="00AC63C1">
      <w:pPr>
        <w:shd w:val="clear" w:color="auto" w:fill="FFFFFF"/>
        <w:jc w:val="both"/>
        <w:rPr>
          <w:rFonts w:ascii="Arial" w:hAnsi="Arial" w:cs="Arial"/>
          <w:color w:val="000000"/>
          <w:sz w:val="22"/>
          <w:szCs w:val="22"/>
        </w:rPr>
      </w:pPr>
      <w:r w:rsidRPr="00763543">
        <w:rPr>
          <w:rFonts w:ascii="Arial" w:hAnsi="Arial" w:cs="Arial"/>
          <w:color w:val="000000"/>
          <w:sz w:val="22"/>
          <w:szCs w:val="22"/>
        </w:rPr>
        <w:t>Coaches rightly consider safeguarding concerns when it comes to physical contact with their players, especially in relation to children and vulnerable adults.</w:t>
      </w:r>
      <w:r w:rsidRPr="00763543">
        <w:rPr>
          <w:rFonts w:ascii="Arial" w:hAnsi="Arial" w:cs="Arial"/>
          <w:color w:val="000000"/>
        </w:rPr>
        <w:t xml:space="preserve"> </w:t>
      </w:r>
      <w:r w:rsidRPr="00763543">
        <w:rPr>
          <w:rFonts w:ascii="Arial" w:hAnsi="Arial" w:cs="Arial"/>
          <w:color w:val="000000"/>
          <w:sz w:val="22"/>
          <w:szCs w:val="22"/>
        </w:rPr>
        <w:t>However although this consideration is important it should not be to the exclusion of practical support such as a tap on the shoulder to gain the attention of a deaf player, that will enable a disabled individual from understanding the game and ac</w:t>
      </w:r>
      <w:r w:rsidR="006A6AFD" w:rsidRPr="00763543">
        <w:rPr>
          <w:rFonts w:ascii="Arial" w:hAnsi="Arial" w:cs="Arial"/>
          <w:color w:val="000000"/>
          <w:sz w:val="22"/>
          <w:szCs w:val="22"/>
        </w:rPr>
        <w:t>tivity. Ideally a sighted guide</w:t>
      </w:r>
      <w:r w:rsidRPr="00763543">
        <w:rPr>
          <w:rFonts w:ascii="Arial" w:hAnsi="Arial" w:cs="Arial"/>
          <w:color w:val="000000"/>
          <w:sz w:val="22"/>
          <w:szCs w:val="22"/>
        </w:rPr>
        <w:t>/personal assistant might be the best person to undertake manual guidance and modeling however is this is not always possible the following considerations will be important to protect both the coach and individual</w:t>
      </w:r>
      <w:r w:rsidR="006A37D5" w:rsidRPr="00763543">
        <w:rPr>
          <w:rFonts w:ascii="Arial" w:hAnsi="Arial" w:cs="Arial"/>
          <w:color w:val="000000"/>
          <w:sz w:val="22"/>
          <w:szCs w:val="22"/>
        </w:rPr>
        <w:t xml:space="preserve">: </w:t>
      </w:r>
    </w:p>
    <w:p w14:paraId="110E9209" w14:textId="77777777" w:rsidR="006A37D5" w:rsidRPr="00763543" w:rsidRDefault="006A37D5" w:rsidP="00AC63C1">
      <w:pPr>
        <w:shd w:val="clear" w:color="auto" w:fill="FFFFFF"/>
        <w:jc w:val="both"/>
        <w:rPr>
          <w:rFonts w:ascii="Arial" w:hAnsi="Arial" w:cs="Arial"/>
          <w:color w:val="000000"/>
          <w:sz w:val="22"/>
          <w:szCs w:val="22"/>
        </w:rPr>
      </w:pPr>
    </w:p>
    <w:p w14:paraId="7705111F" w14:textId="77777777" w:rsidR="0038124B" w:rsidRPr="00763543" w:rsidRDefault="006A37D5" w:rsidP="00AC63C1">
      <w:pPr>
        <w:pStyle w:val="ListParagraph"/>
        <w:numPr>
          <w:ilvl w:val="0"/>
          <w:numId w:val="22"/>
        </w:numPr>
        <w:shd w:val="clear" w:color="auto" w:fill="FFFFFF"/>
        <w:contextualSpacing/>
        <w:jc w:val="both"/>
        <w:rPr>
          <w:rFonts w:ascii="Arial" w:hAnsi="Arial" w:cs="Arial"/>
          <w:color w:val="000000"/>
          <w:sz w:val="22"/>
          <w:szCs w:val="22"/>
        </w:rPr>
      </w:pPr>
      <w:r w:rsidRPr="00763543">
        <w:rPr>
          <w:rFonts w:ascii="Arial" w:hAnsi="Arial" w:cs="Arial"/>
          <w:color w:val="000000"/>
          <w:sz w:val="22"/>
          <w:szCs w:val="22"/>
        </w:rPr>
        <w:t>T</w:t>
      </w:r>
      <w:r w:rsidR="0038124B" w:rsidRPr="00763543">
        <w:rPr>
          <w:rFonts w:ascii="Arial" w:hAnsi="Arial" w:cs="Arial"/>
          <w:color w:val="000000"/>
          <w:sz w:val="22"/>
          <w:szCs w:val="22"/>
        </w:rPr>
        <w:t xml:space="preserve">he manual guidance and demonstration </w:t>
      </w:r>
      <w:proofErr w:type="gramStart"/>
      <w:r w:rsidR="0038124B" w:rsidRPr="00763543">
        <w:rPr>
          <w:rFonts w:ascii="Arial" w:hAnsi="Arial" w:cs="Arial"/>
          <w:color w:val="000000"/>
          <w:sz w:val="22"/>
          <w:szCs w:val="22"/>
        </w:rPr>
        <w:t>is</w:t>
      </w:r>
      <w:proofErr w:type="gramEnd"/>
      <w:r w:rsidR="0038124B" w:rsidRPr="00763543">
        <w:rPr>
          <w:rFonts w:ascii="Arial" w:hAnsi="Arial" w:cs="Arial"/>
          <w:color w:val="000000"/>
          <w:sz w:val="22"/>
          <w:szCs w:val="22"/>
        </w:rPr>
        <w:t xml:space="preserve"> appropriate to the skills being taught</w:t>
      </w:r>
    </w:p>
    <w:p w14:paraId="186ED8C3" w14:textId="77777777" w:rsidR="0038124B" w:rsidRPr="00763543" w:rsidRDefault="0038124B" w:rsidP="00AC63C1">
      <w:pPr>
        <w:pStyle w:val="ListParagraph"/>
        <w:numPr>
          <w:ilvl w:val="0"/>
          <w:numId w:val="22"/>
        </w:numPr>
        <w:shd w:val="clear" w:color="auto" w:fill="FFFFFF"/>
        <w:contextualSpacing/>
        <w:jc w:val="both"/>
        <w:rPr>
          <w:rFonts w:ascii="Arial" w:hAnsi="Arial" w:cs="Arial"/>
          <w:color w:val="000000"/>
          <w:sz w:val="22"/>
          <w:szCs w:val="22"/>
        </w:rPr>
      </w:pPr>
      <w:r w:rsidRPr="00763543">
        <w:rPr>
          <w:rFonts w:ascii="Arial" w:hAnsi="Arial" w:cs="Arial"/>
          <w:color w:val="000000"/>
          <w:sz w:val="22"/>
          <w:szCs w:val="22"/>
        </w:rPr>
        <w:t>Any demonstrations take place in full public view and not in privacy</w:t>
      </w:r>
    </w:p>
    <w:p w14:paraId="6F7E661C" w14:textId="77777777" w:rsidR="0038124B" w:rsidRPr="00763543" w:rsidRDefault="006A37D5" w:rsidP="00AC63C1">
      <w:pPr>
        <w:pStyle w:val="ListParagraph"/>
        <w:numPr>
          <w:ilvl w:val="0"/>
          <w:numId w:val="22"/>
        </w:numPr>
        <w:shd w:val="clear" w:color="auto" w:fill="FFFFFF"/>
        <w:contextualSpacing/>
        <w:jc w:val="both"/>
        <w:rPr>
          <w:rFonts w:ascii="Arial" w:hAnsi="Arial" w:cs="Arial"/>
          <w:color w:val="000000"/>
          <w:sz w:val="22"/>
          <w:szCs w:val="22"/>
        </w:rPr>
      </w:pPr>
      <w:r w:rsidRPr="00763543">
        <w:rPr>
          <w:rFonts w:ascii="Arial" w:hAnsi="Arial" w:cs="Arial"/>
          <w:color w:val="000000"/>
          <w:sz w:val="22"/>
          <w:szCs w:val="22"/>
        </w:rPr>
        <w:lastRenderedPageBreak/>
        <w:t xml:space="preserve">The coach has </w:t>
      </w:r>
      <w:r w:rsidR="0038124B" w:rsidRPr="00763543">
        <w:rPr>
          <w:rFonts w:ascii="Arial" w:hAnsi="Arial" w:cs="Arial"/>
          <w:color w:val="000000"/>
          <w:sz w:val="22"/>
          <w:szCs w:val="22"/>
        </w:rPr>
        <w:t>the consent of the individual</w:t>
      </w:r>
    </w:p>
    <w:p w14:paraId="5F2045FE" w14:textId="77777777" w:rsidR="0038124B" w:rsidRPr="00763543" w:rsidRDefault="0038124B" w:rsidP="00AC63C1">
      <w:pPr>
        <w:pStyle w:val="ListParagraph"/>
        <w:numPr>
          <w:ilvl w:val="0"/>
          <w:numId w:val="22"/>
        </w:numPr>
        <w:shd w:val="clear" w:color="auto" w:fill="FFFFFF"/>
        <w:contextualSpacing/>
        <w:jc w:val="both"/>
        <w:rPr>
          <w:rFonts w:ascii="Arial" w:hAnsi="Arial" w:cs="Arial"/>
          <w:color w:val="000000"/>
          <w:sz w:val="22"/>
          <w:szCs w:val="22"/>
        </w:rPr>
      </w:pPr>
      <w:r w:rsidRPr="00763543">
        <w:rPr>
          <w:rFonts w:ascii="Arial" w:hAnsi="Arial" w:cs="Arial"/>
          <w:color w:val="000000"/>
          <w:sz w:val="22"/>
          <w:szCs w:val="22"/>
        </w:rPr>
        <w:t>Provide a full verbal explanation of what the coach or sighted guide is going to demonstrate before attempting any manual demonstrations</w:t>
      </w:r>
    </w:p>
    <w:p w14:paraId="742A0AFF" w14:textId="77777777" w:rsidR="005F7555" w:rsidRPr="00763543" w:rsidRDefault="00575153" w:rsidP="00465915">
      <w:pPr>
        <w:spacing w:before="100" w:beforeAutospacing="1" w:after="100" w:afterAutospacing="1"/>
        <w:jc w:val="both"/>
        <w:rPr>
          <w:rFonts w:ascii="Arial" w:hAnsi="Arial" w:cs="Arial"/>
          <w:b/>
          <w:color w:val="000000"/>
          <w:sz w:val="22"/>
          <w:szCs w:val="22"/>
          <w:lang w:val="en-GB"/>
        </w:rPr>
      </w:pPr>
      <w:r w:rsidRPr="00763543">
        <w:rPr>
          <w:rFonts w:ascii="Arial" w:hAnsi="Arial" w:cs="Arial"/>
          <w:b/>
          <w:color w:val="000000"/>
          <w:sz w:val="22"/>
          <w:szCs w:val="22"/>
          <w:lang w:val="en-GB"/>
        </w:rPr>
        <w:t>6</w:t>
      </w:r>
      <w:r w:rsidRPr="00763543">
        <w:rPr>
          <w:rFonts w:ascii="Arial" w:hAnsi="Arial" w:cs="Arial"/>
          <w:b/>
          <w:color w:val="000000"/>
          <w:sz w:val="22"/>
          <w:szCs w:val="22"/>
          <w:lang w:val="en-GB"/>
        </w:rPr>
        <w:tab/>
      </w:r>
      <w:r w:rsidR="008020E1" w:rsidRPr="00763543">
        <w:rPr>
          <w:rFonts w:ascii="Arial" w:hAnsi="Arial" w:cs="Arial"/>
          <w:b/>
          <w:color w:val="000000"/>
          <w:sz w:val="22"/>
          <w:szCs w:val="22"/>
          <w:lang w:val="en-GB"/>
        </w:rPr>
        <w:t>ACCESS AND FACILITIES</w:t>
      </w:r>
    </w:p>
    <w:p w14:paraId="0BF4BDCB" w14:textId="1619B22D" w:rsidR="005F7555" w:rsidRPr="00763543" w:rsidRDefault="005F7555" w:rsidP="007E2054">
      <w:pPr>
        <w:spacing w:before="100" w:beforeAutospacing="1" w:after="100" w:afterAutospacing="1"/>
        <w:jc w:val="both"/>
        <w:rPr>
          <w:rFonts w:ascii="Arial" w:hAnsi="Arial" w:cs="Arial"/>
          <w:color w:val="000000"/>
          <w:sz w:val="22"/>
          <w:szCs w:val="22"/>
          <w:lang w:val="en-GB"/>
        </w:rPr>
      </w:pPr>
      <w:r w:rsidRPr="00763543">
        <w:rPr>
          <w:rFonts w:ascii="Arial" w:hAnsi="Arial" w:cs="Arial"/>
          <w:color w:val="000000"/>
          <w:sz w:val="22"/>
          <w:szCs w:val="22"/>
          <w:lang w:val="en-GB"/>
        </w:rPr>
        <w:t xml:space="preserve">The </w:t>
      </w:r>
      <w:r w:rsidR="00752B64" w:rsidRPr="00763543">
        <w:rPr>
          <w:rFonts w:ascii="Arial" w:hAnsi="Arial" w:cs="Arial"/>
          <w:color w:val="000000"/>
          <w:sz w:val="22"/>
          <w:szCs w:val="22"/>
          <w:lang w:val="en-GB"/>
        </w:rPr>
        <w:t xml:space="preserve">Equalities Act 2010 </w:t>
      </w:r>
      <w:r w:rsidR="00DB43D0" w:rsidRPr="00763543">
        <w:rPr>
          <w:rFonts w:ascii="Arial" w:hAnsi="Arial" w:cs="Arial"/>
          <w:color w:val="000000"/>
          <w:sz w:val="22"/>
          <w:szCs w:val="22"/>
          <w:lang w:val="en-GB"/>
        </w:rPr>
        <w:t>requires all to make reasonable adjustments for disabled users, employees or volunteers.</w:t>
      </w:r>
      <w:r w:rsidR="00575153" w:rsidRPr="00763543">
        <w:rPr>
          <w:rFonts w:ascii="Arial" w:hAnsi="Arial" w:cs="Arial"/>
          <w:color w:val="000000"/>
          <w:sz w:val="22"/>
          <w:szCs w:val="22"/>
          <w:lang w:val="en-GB"/>
        </w:rPr>
        <w:t xml:space="preserve">  </w:t>
      </w:r>
    </w:p>
    <w:p w14:paraId="4721D09D" w14:textId="77777777" w:rsidR="009523FE" w:rsidRPr="00763543" w:rsidRDefault="00A97425" w:rsidP="00465915">
      <w:pPr>
        <w:jc w:val="both"/>
        <w:rPr>
          <w:rFonts w:ascii="Arial" w:hAnsi="Arial" w:cs="Arial"/>
          <w:b/>
          <w:sz w:val="22"/>
          <w:szCs w:val="22"/>
          <w:lang w:val="en-GB"/>
        </w:rPr>
      </w:pPr>
      <w:r w:rsidRPr="00763543">
        <w:rPr>
          <w:rFonts w:ascii="Arial" w:hAnsi="Arial" w:cs="Arial"/>
          <w:b/>
          <w:color w:val="000000"/>
          <w:sz w:val="22"/>
          <w:szCs w:val="22"/>
          <w:lang w:val="en-GB"/>
        </w:rPr>
        <w:t>7</w:t>
      </w:r>
      <w:r w:rsidRPr="00763543">
        <w:rPr>
          <w:rFonts w:ascii="Arial" w:hAnsi="Arial" w:cs="Arial"/>
          <w:b/>
          <w:color w:val="000000"/>
          <w:sz w:val="22"/>
          <w:szCs w:val="22"/>
          <w:lang w:val="en-GB"/>
        </w:rPr>
        <w:tab/>
      </w:r>
      <w:r w:rsidR="00575153" w:rsidRPr="00763543">
        <w:rPr>
          <w:rFonts w:ascii="Arial" w:hAnsi="Arial" w:cs="Arial"/>
          <w:b/>
          <w:sz w:val="22"/>
          <w:szCs w:val="22"/>
          <w:lang w:val="en-GB"/>
        </w:rPr>
        <w:t>WHERE TO GO FOR MORE INFORMATION</w:t>
      </w:r>
      <w:r w:rsidR="007E2054" w:rsidRPr="00763543">
        <w:rPr>
          <w:rFonts w:ascii="Arial" w:hAnsi="Arial" w:cs="Arial"/>
          <w:b/>
          <w:sz w:val="22"/>
          <w:szCs w:val="22"/>
          <w:lang w:val="en-GB"/>
        </w:rPr>
        <w:t>?</w:t>
      </w:r>
    </w:p>
    <w:p w14:paraId="774CF5E4" w14:textId="77777777" w:rsidR="004108B6" w:rsidRPr="00763543" w:rsidRDefault="004108B6" w:rsidP="00465915">
      <w:pPr>
        <w:jc w:val="both"/>
        <w:rPr>
          <w:rFonts w:ascii="Arial" w:hAnsi="Arial" w:cs="Arial"/>
          <w:b/>
          <w:sz w:val="22"/>
          <w:szCs w:val="22"/>
          <w:u w:val="single"/>
          <w:lang w:val="en-GB"/>
        </w:rPr>
      </w:pPr>
    </w:p>
    <w:p w14:paraId="5E822A61" w14:textId="77777777" w:rsidR="009523FE" w:rsidRPr="00763543" w:rsidRDefault="004108B6" w:rsidP="00465915">
      <w:pPr>
        <w:jc w:val="both"/>
        <w:rPr>
          <w:rFonts w:ascii="Arial" w:hAnsi="Arial" w:cs="Arial"/>
          <w:sz w:val="22"/>
          <w:szCs w:val="22"/>
          <w:lang w:val="en-GB"/>
        </w:rPr>
      </w:pPr>
      <w:r w:rsidRPr="00763543">
        <w:rPr>
          <w:rFonts w:ascii="Arial" w:hAnsi="Arial" w:cs="Arial"/>
          <w:sz w:val="22"/>
          <w:szCs w:val="22"/>
          <w:lang w:val="en-GB"/>
        </w:rPr>
        <w:t xml:space="preserve">It is important that clubs seek to increase their knowledge about disabilities, particularly when working with disabled children and young people. Parents, carers and the young people themselves are usually the experts on their disability and the impact on the young person. </w:t>
      </w:r>
      <w:proofErr w:type="gramStart"/>
      <w:r w:rsidRPr="00763543">
        <w:rPr>
          <w:rFonts w:ascii="Arial" w:hAnsi="Arial" w:cs="Arial"/>
          <w:sz w:val="22"/>
          <w:szCs w:val="22"/>
          <w:lang w:val="en-GB"/>
        </w:rPr>
        <w:t>However</w:t>
      </w:r>
      <w:proofErr w:type="gramEnd"/>
      <w:r w:rsidRPr="00763543">
        <w:rPr>
          <w:rFonts w:ascii="Arial" w:hAnsi="Arial" w:cs="Arial"/>
          <w:sz w:val="22"/>
          <w:szCs w:val="22"/>
          <w:lang w:val="en-GB"/>
        </w:rPr>
        <w:t xml:space="preserve"> at times additional support and information may be useful to the club. </w:t>
      </w:r>
    </w:p>
    <w:p w14:paraId="42A0C380" w14:textId="77777777" w:rsidR="00A90459" w:rsidRPr="00763543" w:rsidRDefault="00A90459" w:rsidP="00465915">
      <w:pPr>
        <w:jc w:val="both"/>
        <w:rPr>
          <w:rFonts w:ascii="Arial" w:hAnsi="Arial" w:cs="Arial"/>
          <w:sz w:val="22"/>
          <w:szCs w:val="22"/>
          <w:lang w:val="en-GB"/>
        </w:rPr>
      </w:pPr>
    </w:p>
    <w:p w14:paraId="2C78CD6F" w14:textId="0BD7F699" w:rsidR="00A90459" w:rsidRPr="00763543" w:rsidRDefault="003D5006" w:rsidP="00AC63C1">
      <w:pPr>
        <w:jc w:val="both"/>
        <w:rPr>
          <w:rFonts w:ascii="Arial" w:hAnsi="Arial" w:cs="Arial"/>
          <w:sz w:val="22"/>
          <w:szCs w:val="22"/>
          <w:u w:val="single"/>
          <w:lang w:val="en-GB"/>
        </w:rPr>
      </w:pPr>
      <w:r w:rsidRPr="00763543">
        <w:rPr>
          <w:rFonts w:ascii="Arial" w:hAnsi="Arial" w:cs="Arial"/>
          <w:sz w:val="22"/>
          <w:szCs w:val="22"/>
          <w:lang w:val="en-GB"/>
        </w:rPr>
        <w:t xml:space="preserve">Activity Alliance           </w:t>
      </w:r>
      <w:r w:rsidR="00FB6167" w:rsidRPr="00763543">
        <w:rPr>
          <w:rFonts w:ascii="Arial" w:hAnsi="Arial" w:cs="Arial"/>
          <w:sz w:val="22"/>
          <w:szCs w:val="22"/>
          <w:lang w:val="en-GB"/>
        </w:rPr>
        <w:t xml:space="preserve">     </w:t>
      </w:r>
      <w:r w:rsidR="00FB6167" w:rsidRPr="00763543">
        <w:rPr>
          <w:rFonts w:ascii="Arial" w:hAnsi="Arial" w:cs="Arial"/>
          <w:color w:val="00B0F0"/>
          <w:sz w:val="22"/>
          <w:szCs w:val="22"/>
          <w:lang w:val="en-GB"/>
        </w:rPr>
        <w:t>www.activityalliance.org.uk</w:t>
      </w:r>
      <w:r w:rsidRPr="00763543">
        <w:rPr>
          <w:rFonts w:ascii="Arial" w:hAnsi="Arial" w:cs="Arial"/>
          <w:color w:val="00B0F0"/>
          <w:sz w:val="22"/>
          <w:szCs w:val="22"/>
          <w:lang w:val="en-GB"/>
        </w:rPr>
        <w:t xml:space="preserve">       </w:t>
      </w:r>
    </w:p>
    <w:p w14:paraId="316DDD30" w14:textId="77777777" w:rsidR="00527CB4" w:rsidRPr="00763543" w:rsidRDefault="00527CB4" w:rsidP="00DC2EFC">
      <w:pPr>
        <w:jc w:val="both"/>
        <w:rPr>
          <w:rFonts w:ascii="Arial" w:hAnsi="Arial" w:cs="Arial"/>
          <w:sz w:val="22"/>
          <w:szCs w:val="22"/>
          <w:lang w:val="en-GB"/>
        </w:rPr>
      </w:pPr>
    </w:p>
    <w:p w14:paraId="5ECB4750" w14:textId="77777777" w:rsidR="004108B6" w:rsidRPr="00763543" w:rsidRDefault="004108B6" w:rsidP="00DC2EFC">
      <w:pPr>
        <w:jc w:val="both"/>
        <w:rPr>
          <w:rFonts w:ascii="Arial" w:hAnsi="Arial" w:cs="Arial"/>
          <w:sz w:val="22"/>
          <w:szCs w:val="22"/>
          <w:lang w:val="en-GB"/>
        </w:rPr>
      </w:pPr>
      <w:r w:rsidRPr="00763543">
        <w:rPr>
          <w:rFonts w:ascii="Arial" w:hAnsi="Arial" w:cs="Arial"/>
          <w:sz w:val="22"/>
          <w:szCs w:val="22"/>
          <w:lang w:val="en-GB"/>
        </w:rPr>
        <w:t>Learning Disabilities UK</w:t>
      </w:r>
      <w:r w:rsidRPr="00763543">
        <w:rPr>
          <w:rFonts w:ascii="Arial" w:hAnsi="Arial" w:cs="Arial"/>
          <w:sz w:val="22"/>
          <w:szCs w:val="22"/>
          <w:lang w:val="en-GB"/>
        </w:rPr>
        <w:tab/>
      </w:r>
      <w:r w:rsidR="00DC2EFC" w:rsidRPr="00763543">
        <w:rPr>
          <w:rFonts w:ascii="Arial" w:hAnsi="Arial" w:cs="Arial"/>
          <w:sz w:val="22"/>
          <w:szCs w:val="22"/>
          <w:lang w:val="en-GB"/>
        </w:rPr>
        <w:t xml:space="preserve">   </w:t>
      </w:r>
      <w:hyperlink r:id="rId7" w:history="1">
        <w:r w:rsidRPr="00763543">
          <w:rPr>
            <w:rStyle w:val="Hyperlink"/>
            <w:rFonts w:ascii="Arial" w:hAnsi="Arial" w:cs="Arial"/>
            <w:sz w:val="22"/>
            <w:szCs w:val="22"/>
            <w:lang w:val="en-GB"/>
          </w:rPr>
          <w:t>www.Learningsisabilitiesuk.org.uk</w:t>
        </w:r>
      </w:hyperlink>
    </w:p>
    <w:p w14:paraId="377BAFD7" w14:textId="77777777" w:rsidR="004108B6" w:rsidRPr="00763543" w:rsidRDefault="004108B6" w:rsidP="00DC2EFC">
      <w:pPr>
        <w:ind w:left="60"/>
        <w:jc w:val="both"/>
        <w:rPr>
          <w:rFonts w:ascii="Arial" w:hAnsi="Arial" w:cs="Arial"/>
          <w:sz w:val="22"/>
          <w:szCs w:val="22"/>
          <w:lang w:val="en-GB"/>
        </w:rPr>
      </w:pPr>
    </w:p>
    <w:p w14:paraId="1F15948A" w14:textId="77777777" w:rsidR="004108B6" w:rsidRPr="00763543" w:rsidRDefault="004108B6" w:rsidP="00DC2EFC">
      <w:pPr>
        <w:jc w:val="both"/>
        <w:rPr>
          <w:rFonts w:ascii="Arial" w:hAnsi="Arial" w:cs="Arial"/>
          <w:sz w:val="22"/>
          <w:szCs w:val="22"/>
          <w:lang w:val="en-GB"/>
        </w:rPr>
      </w:pPr>
      <w:r w:rsidRPr="00763543">
        <w:rPr>
          <w:rFonts w:ascii="Arial" w:hAnsi="Arial" w:cs="Arial"/>
          <w:sz w:val="22"/>
          <w:szCs w:val="22"/>
          <w:lang w:val="en-GB"/>
        </w:rPr>
        <w:t>National Autism Society</w:t>
      </w:r>
      <w:r w:rsidR="00DC2EFC" w:rsidRPr="00763543">
        <w:rPr>
          <w:rFonts w:ascii="Arial" w:hAnsi="Arial" w:cs="Arial"/>
          <w:sz w:val="22"/>
          <w:szCs w:val="22"/>
          <w:lang w:val="en-GB"/>
        </w:rPr>
        <w:t xml:space="preserve">   </w:t>
      </w:r>
      <w:hyperlink r:id="rId8" w:history="1">
        <w:r w:rsidRPr="00763543">
          <w:rPr>
            <w:rStyle w:val="Hyperlink"/>
            <w:rFonts w:ascii="Arial" w:hAnsi="Arial" w:cs="Arial"/>
            <w:sz w:val="22"/>
            <w:szCs w:val="22"/>
            <w:lang w:val="en-GB"/>
          </w:rPr>
          <w:t>www.nas.org.uk</w:t>
        </w:r>
      </w:hyperlink>
    </w:p>
    <w:p w14:paraId="19F025E9" w14:textId="77777777" w:rsidR="004108B6" w:rsidRPr="00763543" w:rsidRDefault="004108B6" w:rsidP="00DC2EFC">
      <w:pPr>
        <w:jc w:val="both"/>
        <w:rPr>
          <w:rFonts w:ascii="Arial" w:hAnsi="Arial" w:cs="Arial"/>
          <w:sz w:val="22"/>
          <w:szCs w:val="22"/>
          <w:lang w:val="en-GB"/>
        </w:rPr>
      </w:pPr>
    </w:p>
    <w:p w14:paraId="2CEB22D4" w14:textId="77777777" w:rsidR="004108B6" w:rsidRPr="00763543" w:rsidRDefault="004108B6" w:rsidP="00DC2EFC">
      <w:pPr>
        <w:jc w:val="both"/>
        <w:rPr>
          <w:rStyle w:val="a1"/>
          <w:rFonts w:ascii="Arial" w:hAnsi="Arial" w:cs="Arial"/>
          <w:sz w:val="22"/>
          <w:szCs w:val="22"/>
          <w:lang w:val="en-GB"/>
        </w:rPr>
      </w:pPr>
      <w:r w:rsidRPr="00763543">
        <w:rPr>
          <w:rStyle w:val="a1"/>
          <w:rFonts w:ascii="Arial" w:hAnsi="Arial" w:cs="Arial"/>
          <w:color w:val="auto"/>
          <w:sz w:val="22"/>
          <w:szCs w:val="22"/>
          <w:lang w:val="en-GB"/>
        </w:rPr>
        <w:t xml:space="preserve">Tourette’s Syndrome (UK) Association </w:t>
      </w:r>
      <w:r w:rsidR="00DC2EFC" w:rsidRPr="00763543">
        <w:rPr>
          <w:rStyle w:val="a1"/>
          <w:rFonts w:ascii="Arial" w:hAnsi="Arial" w:cs="Arial"/>
          <w:sz w:val="22"/>
          <w:szCs w:val="22"/>
          <w:lang w:val="en-GB"/>
        </w:rPr>
        <w:t>-</w:t>
      </w:r>
      <w:r w:rsidRPr="00763543">
        <w:rPr>
          <w:rStyle w:val="a1"/>
          <w:rFonts w:ascii="Arial" w:hAnsi="Arial" w:cs="Arial"/>
          <w:sz w:val="22"/>
          <w:szCs w:val="22"/>
          <w:lang w:val="en-GB"/>
        </w:rPr>
        <w:tab/>
      </w:r>
      <w:hyperlink r:id="rId9" w:history="1">
        <w:r w:rsidRPr="00763543">
          <w:rPr>
            <w:rStyle w:val="Hyperlink"/>
            <w:rFonts w:ascii="Arial" w:hAnsi="Arial" w:cs="Arial"/>
            <w:sz w:val="22"/>
            <w:szCs w:val="22"/>
            <w:lang w:val="en-GB"/>
          </w:rPr>
          <w:t>www.tsa.org.uk</w:t>
        </w:r>
      </w:hyperlink>
    </w:p>
    <w:p w14:paraId="53A3E7EC" w14:textId="77777777" w:rsidR="004108B6" w:rsidRPr="00763543" w:rsidRDefault="004108B6" w:rsidP="00DC2EFC">
      <w:pPr>
        <w:jc w:val="both"/>
        <w:rPr>
          <w:rFonts w:ascii="Arial" w:hAnsi="Arial" w:cs="Arial"/>
          <w:sz w:val="22"/>
          <w:szCs w:val="22"/>
          <w:lang w:val="en-GB"/>
        </w:rPr>
      </w:pPr>
    </w:p>
    <w:p w14:paraId="52051875" w14:textId="77777777" w:rsidR="004108B6" w:rsidRPr="00763543" w:rsidRDefault="004108B6" w:rsidP="00DC2EFC">
      <w:pPr>
        <w:jc w:val="both"/>
        <w:rPr>
          <w:rFonts w:ascii="Arial" w:hAnsi="Arial" w:cs="Arial"/>
          <w:sz w:val="22"/>
          <w:szCs w:val="22"/>
          <w:lang w:val="en-GB"/>
        </w:rPr>
      </w:pPr>
      <w:r w:rsidRPr="00763543">
        <w:rPr>
          <w:rFonts w:ascii="Arial" w:hAnsi="Arial" w:cs="Arial"/>
          <w:sz w:val="22"/>
          <w:szCs w:val="22"/>
          <w:lang w:val="en-GB"/>
        </w:rPr>
        <w:t xml:space="preserve">The British Dyslexia </w:t>
      </w:r>
      <w:r w:rsidR="00DC2EFC" w:rsidRPr="00763543">
        <w:rPr>
          <w:rFonts w:ascii="Arial" w:hAnsi="Arial" w:cs="Arial"/>
          <w:sz w:val="22"/>
          <w:szCs w:val="22"/>
          <w:lang w:val="en-GB"/>
        </w:rPr>
        <w:t>A</w:t>
      </w:r>
      <w:r w:rsidRPr="00763543">
        <w:rPr>
          <w:rFonts w:ascii="Arial" w:hAnsi="Arial" w:cs="Arial"/>
          <w:sz w:val="22"/>
          <w:szCs w:val="22"/>
          <w:lang w:val="en-GB"/>
        </w:rPr>
        <w:t xml:space="preserve">ssociation </w:t>
      </w:r>
      <w:r w:rsidR="00831820" w:rsidRPr="00763543">
        <w:rPr>
          <w:rFonts w:ascii="Arial" w:hAnsi="Arial" w:cs="Arial"/>
          <w:sz w:val="22"/>
          <w:szCs w:val="22"/>
          <w:lang w:val="en-GB"/>
        </w:rPr>
        <w:tab/>
      </w:r>
      <w:hyperlink r:id="rId10" w:history="1">
        <w:r w:rsidRPr="00763543">
          <w:rPr>
            <w:rStyle w:val="Hyperlink"/>
            <w:rFonts w:ascii="Arial" w:hAnsi="Arial" w:cs="Arial"/>
            <w:sz w:val="22"/>
            <w:szCs w:val="22"/>
            <w:lang w:val="en-GB"/>
          </w:rPr>
          <w:t>www.bda</w:t>
        </w:r>
        <w:r w:rsidRPr="00763543">
          <w:rPr>
            <w:rStyle w:val="Hyperlink"/>
            <w:rFonts w:ascii="Arial" w:hAnsi="Arial" w:cs="Arial"/>
            <w:bCs/>
            <w:sz w:val="22"/>
            <w:szCs w:val="22"/>
            <w:lang w:val="en-GB"/>
          </w:rPr>
          <w:t>dyslexia</w:t>
        </w:r>
        <w:r w:rsidRPr="00763543">
          <w:rPr>
            <w:rStyle w:val="Hyperlink"/>
            <w:rFonts w:ascii="Arial" w:hAnsi="Arial" w:cs="Arial"/>
            <w:sz w:val="22"/>
            <w:szCs w:val="22"/>
            <w:lang w:val="en-GB"/>
          </w:rPr>
          <w:t>.org.uk</w:t>
        </w:r>
      </w:hyperlink>
    </w:p>
    <w:p w14:paraId="28882489" w14:textId="77777777" w:rsidR="004108B6" w:rsidRPr="00763543" w:rsidRDefault="004108B6" w:rsidP="00DC2EFC">
      <w:pPr>
        <w:jc w:val="both"/>
        <w:rPr>
          <w:rFonts w:ascii="Arial" w:hAnsi="Arial" w:cs="Arial"/>
          <w:sz w:val="22"/>
          <w:szCs w:val="22"/>
          <w:lang w:val="en-GB"/>
        </w:rPr>
      </w:pPr>
    </w:p>
    <w:p w14:paraId="09EE620E" w14:textId="77777777" w:rsidR="004108B6" w:rsidRPr="00763543" w:rsidRDefault="004108B6" w:rsidP="00DC2EFC">
      <w:pPr>
        <w:jc w:val="both"/>
        <w:rPr>
          <w:rStyle w:val="a1"/>
          <w:rFonts w:ascii="Arial" w:hAnsi="Arial" w:cs="Arial"/>
          <w:sz w:val="22"/>
          <w:szCs w:val="22"/>
          <w:lang w:val="en-GB"/>
        </w:rPr>
      </w:pPr>
      <w:r w:rsidRPr="00763543">
        <w:rPr>
          <w:rFonts w:ascii="Arial" w:hAnsi="Arial" w:cs="Arial"/>
          <w:sz w:val="22"/>
          <w:szCs w:val="22"/>
          <w:lang w:val="en-GB"/>
        </w:rPr>
        <w:t xml:space="preserve">Attention Hyperactivity Deficit </w:t>
      </w:r>
      <w:proofErr w:type="gramStart"/>
      <w:r w:rsidRPr="00763543">
        <w:rPr>
          <w:rFonts w:ascii="Arial" w:hAnsi="Arial" w:cs="Arial"/>
          <w:sz w:val="22"/>
          <w:szCs w:val="22"/>
          <w:lang w:val="en-GB"/>
        </w:rPr>
        <w:t>Disorder</w:t>
      </w:r>
      <w:r w:rsidR="00DC2EFC" w:rsidRPr="00763543">
        <w:rPr>
          <w:rFonts w:ascii="Arial" w:hAnsi="Arial" w:cs="Arial"/>
          <w:sz w:val="22"/>
          <w:szCs w:val="22"/>
          <w:lang w:val="en-GB"/>
        </w:rPr>
        <w:t xml:space="preserve">  </w:t>
      </w:r>
      <w:r w:rsidRPr="00763543">
        <w:rPr>
          <w:rFonts w:ascii="Arial" w:hAnsi="Arial" w:cs="Arial"/>
          <w:sz w:val="22"/>
          <w:szCs w:val="22"/>
          <w:lang w:val="en-GB"/>
        </w:rPr>
        <w:tab/>
      </w:r>
      <w:proofErr w:type="gramEnd"/>
      <w:r w:rsidR="004B3DE7">
        <w:fldChar w:fldCharType="begin"/>
      </w:r>
      <w:r w:rsidR="004B3DE7">
        <w:instrText xml:space="preserve"> HYPERLINK "http://www.adhd.org.uk" </w:instrText>
      </w:r>
      <w:r w:rsidR="004B3DE7">
        <w:fldChar w:fldCharType="separate"/>
      </w:r>
      <w:r w:rsidRPr="00763543">
        <w:rPr>
          <w:rStyle w:val="Hyperlink"/>
          <w:rFonts w:ascii="Arial" w:hAnsi="Arial" w:cs="Arial"/>
          <w:sz w:val="22"/>
          <w:szCs w:val="22"/>
          <w:lang w:val="en-GB"/>
        </w:rPr>
        <w:t>www.</w:t>
      </w:r>
      <w:r w:rsidRPr="00763543">
        <w:rPr>
          <w:rStyle w:val="Hyperlink"/>
          <w:rFonts w:ascii="Arial" w:hAnsi="Arial" w:cs="Arial"/>
          <w:bCs/>
          <w:sz w:val="22"/>
          <w:szCs w:val="22"/>
          <w:lang w:val="en-GB"/>
        </w:rPr>
        <w:t>adhd</w:t>
      </w:r>
      <w:r w:rsidRPr="00763543">
        <w:rPr>
          <w:rStyle w:val="Hyperlink"/>
          <w:rFonts w:ascii="Arial" w:hAnsi="Arial" w:cs="Arial"/>
          <w:sz w:val="22"/>
          <w:szCs w:val="22"/>
          <w:lang w:val="en-GB"/>
        </w:rPr>
        <w:t>.org.uk</w:t>
      </w:r>
      <w:r w:rsidR="004B3DE7">
        <w:rPr>
          <w:rStyle w:val="Hyperlink"/>
          <w:rFonts w:ascii="Arial" w:hAnsi="Arial" w:cs="Arial"/>
          <w:sz w:val="22"/>
          <w:szCs w:val="22"/>
          <w:lang w:val="en-GB"/>
        </w:rPr>
        <w:fldChar w:fldCharType="end"/>
      </w:r>
      <w:r w:rsidRPr="00763543">
        <w:rPr>
          <w:rStyle w:val="a1"/>
          <w:rFonts w:ascii="Arial" w:hAnsi="Arial" w:cs="Arial"/>
          <w:sz w:val="22"/>
          <w:szCs w:val="22"/>
          <w:lang w:val="en-GB"/>
        </w:rPr>
        <w:t xml:space="preserve"> </w:t>
      </w:r>
    </w:p>
    <w:p w14:paraId="1934751A" w14:textId="77777777" w:rsidR="00F56BC1" w:rsidRPr="00763543" w:rsidRDefault="00F56BC1" w:rsidP="00DC2EFC">
      <w:pPr>
        <w:jc w:val="both"/>
        <w:rPr>
          <w:rStyle w:val="a1"/>
          <w:rFonts w:ascii="Arial" w:hAnsi="Arial" w:cs="Arial"/>
          <w:sz w:val="22"/>
          <w:szCs w:val="22"/>
          <w:lang w:val="en-GB"/>
        </w:rPr>
      </w:pPr>
    </w:p>
    <w:p w14:paraId="0C7D1AE6" w14:textId="77777777" w:rsidR="00F56BC1" w:rsidRPr="00763543" w:rsidRDefault="00F56BC1" w:rsidP="00DC2EFC">
      <w:pPr>
        <w:jc w:val="both"/>
        <w:rPr>
          <w:rStyle w:val="a1"/>
          <w:rFonts w:ascii="Arial" w:hAnsi="Arial" w:cs="Arial"/>
          <w:color w:val="0000FF"/>
          <w:sz w:val="22"/>
          <w:szCs w:val="22"/>
          <w:u w:val="single"/>
          <w:lang w:val="en-GB"/>
        </w:rPr>
      </w:pPr>
      <w:r w:rsidRPr="00763543">
        <w:rPr>
          <w:rStyle w:val="a1"/>
          <w:rFonts w:ascii="Arial" w:hAnsi="Arial" w:cs="Arial"/>
          <w:color w:val="auto"/>
          <w:sz w:val="22"/>
          <w:szCs w:val="22"/>
          <w:lang w:val="en-GB"/>
        </w:rPr>
        <w:t xml:space="preserve">Asthma </w:t>
      </w:r>
      <w:proofErr w:type="gramStart"/>
      <w:r w:rsidRPr="00763543">
        <w:rPr>
          <w:rStyle w:val="a1"/>
          <w:rFonts w:ascii="Arial" w:hAnsi="Arial" w:cs="Arial"/>
          <w:color w:val="auto"/>
          <w:sz w:val="22"/>
          <w:szCs w:val="22"/>
          <w:lang w:val="en-GB"/>
        </w:rPr>
        <w:t>UK</w:t>
      </w:r>
      <w:r w:rsidRPr="00763543">
        <w:rPr>
          <w:rStyle w:val="a1"/>
          <w:rFonts w:ascii="Arial" w:hAnsi="Arial" w:cs="Arial"/>
          <w:sz w:val="22"/>
          <w:szCs w:val="22"/>
          <w:lang w:val="en-GB"/>
        </w:rPr>
        <w:t xml:space="preserve">  </w:t>
      </w:r>
      <w:r w:rsidRPr="00763543">
        <w:rPr>
          <w:rStyle w:val="a1"/>
          <w:rFonts w:ascii="Arial" w:hAnsi="Arial" w:cs="Arial"/>
          <w:color w:val="0000FF"/>
          <w:sz w:val="22"/>
          <w:szCs w:val="22"/>
          <w:u w:val="single"/>
          <w:lang w:val="en-GB"/>
        </w:rPr>
        <w:t>www</w:t>
      </w:r>
      <w:r w:rsidR="00C10581" w:rsidRPr="00763543">
        <w:rPr>
          <w:rStyle w:val="a1"/>
          <w:rFonts w:ascii="Arial" w:hAnsi="Arial" w:cs="Arial"/>
          <w:color w:val="0000FF"/>
          <w:sz w:val="22"/>
          <w:szCs w:val="22"/>
          <w:u w:val="single"/>
          <w:lang w:val="en-GB"/>
        </w:rPr>
        <w:t>.</w:t>
      </w:r>
      <w:r w:rsidRPr="00763543">
        <w:rPr>
          <w:rStyle w:val="a1"/>
          <w:rFonts w:ascii="Arial" w:hAnsi="Arial" w:cs="Arial"/>
          <w:color w:val="0000FF"/>
          <w:sz w:val="22"/>
          <w:szCs w:val="22"/>
          <w:u w:val="single"/>
          <w:lang w:val="en-GB"/>
        </w:rPr>
        <w:t>asthma</w:t>
      </w:r>
      <w:r w:rsidR="00831820" w:rsidRPr="00763543">
        <w:rPr>
          <w:rStyle w:val="a1"/>
          <w:rFonts w:ascii="Arial" w:hAnsi="Arial" w:cs="Arial"/>
          <w:color w:val="0000FF"/>
          <w:sz w:val="22"/>
          <w:szCs w:val="22"/>
          <w:u w:val="single"/>
          <w:lang w:val="en-GB"/>
        </w:rPr>
        <w:t>.</w:t>
      </w:r>
      <w:r w:rsidRPr="00763543">
        <w:rPr>
          <w:rStyle w:val="a1"/>
          <w:rFonts w:ascii="Arial" w:hAnsi="Arial" w:cs="Arial"/>
          <w:color w:val="0000FF"/>
          <w:sz w:val="22"/>
          <w:szCs w:val="22"/>
          <w:u w:val="single"/>
          <w:lang w:val="en-GB"/>
        </w:rPr>
        <w:t>org</w:t>
      </w:r>
      <w:r w:rsidR="00831820" w:rsidRPr="00763543">
        <w:rPr>
          <w:rStyle w:val="a1"/>
          <w:rFonts w:ascii="Arial" w:hAnsi="Arial" w:cs="Arial"/>
          <w:color w:val="0000FF"/>
          <w:sz w:val="22"/>
          <w:szCs w:val="22"/>
          <w:u w:val="single"/>
          <w:lang w:val="en-GB"/>
        </w:rPr>
        <w:t>.</w:t>
      </w:r>
      <w:r w:rsidRPr="00763543">
        <w:rPr>
          <w:rStyle w:val="a1"/>
          <w:rFonts w:ascii="Arial" w:hAnsi="Arial" w:cs="Arial"/>
          <w:color w:val="0000FF"/>
          <w:sz w:val="22"/>
          <w:szCs w:val="22"/>
          <w:u w:val="single"/>
          <w:lang w:val="en-GB"/>
        </w:rPr>
        <w:t>uk</w:t>
      </w:r>
      <w:proofErr w:type="gramEnd"/>
      <w:r w:rsidR="00A97425" w:rsidRPr="00763543">
        <w:rPr>
          <w:rStyle w:val="a1"/>
          <w:rFonts w:ascii="Arial" w:hAnsi="Arial" w:cs="Arial"/>
          <w:color w:val="0000FF"/>
          <w:sz w:val="22"/>
          <w:szCs w:val="22"/>
          <w:u w:val="single"/>
          <w:lang w:val="en-GB"/>
        </w:rPr>
        <w:t xml:space="preserve"> </w:t>
      </w:r>
      <w:r w:rsidR="00C10581" w:rsidRPr="00763543">
        <w:rPr>
          <w:rStyle w:val="a1"/>
          <w:rFonts w:ascii="Arial" w:hAnsi="Arial" w:cs="Arial"/>
          <w:color w:val="0000FF"/>
          <w:sz w:val="22"/>
          <w:szCs w:val="22"/>
          <w:u w:val="single"/>
          <w:lang w:val="en-GB"/>
        </w:rPr>
        <w:t xml:space="preserve"> </w:t>
      </w:r>
    </w:p>
    <w:p w14:paraId="367DA2BA" w14:textId="77777777" w:rsidR="00F56BC1" w:rsidRPr="00763543" w:rsidRDefault="00F56BC1" w:rsidP="00DC2EFC">
      <w:pPr>
        <w:jc w:val="both"/>
        <w:rPr>
          <w:rStyle w:val="a1"/>
          <w:rFonts w:ascii="Arial" w:hAnsi="Arial" w:cs="Arial"/>
          <w:sz w:val="22"/>
          <w:szCs w:val="22"/>
          <w:lang w:val="en-GB"/>
        </w:rPr>
      </w:pPr>
    </w:p>
    <w:p w14:paraId="0CD883C1" w14:textId="77777777" w:rsidR="00F56BC1" w:rsidRPr="00763543" w:rsidRDefault="00F56BC1" w:rsidP="00DC2EFC">
      <w:pPr>
        <w:jc w:val="both"/>
        <w:rPr>
          <w:rStyle w:val="a1"/>
          <w:rFonts w:ascii="Arial" w:hAnsi="Arial" w:cs="Arial"/>
          <w:sz w:val="22"/>
          <w:szCs w:val="22"/>
          <w:lang w:val="en-GB"/>
        </w:rPr>
      </w:pPr>
      <w:r w:rsidRPr="00763543">
        <w:rPr>
          <w:rStyle w:val="a1"/>
          <w:rFonts w:ascii="Arial" w:hAnsi="Arial" w:cs="Arial"/>
          <w:color w:val="auto"/>
          <w:sz w:val="22"/>
          <w:szCs w:val="22"/>
          <w:lang w:val="en-GB"/>
        </w:rPr>
        <w:t>British Deaf Sports Council</w:t>
      </w:r>
      <w:r w:rsidRPr="00763543">
        <w:rPr>
          <w:rStyle w:val="a1"/>
          <w:rFonts w:ascii="Arial" w:hAnsi="Arial" w:cs="Arial"/>
          <w:sz w:val="22"/>
          <w:szCs w:val="22"/>
          <w:lang w:val="en-GB"/>
        </w:rPr>
        <w:t xml:space="preserve"> </w:t>
      </w:r>
      <w:r w:rsidR="00D42A09" w:rsidRPr="00763543">
        <w:rPr>
          <w:rStyle w:val="a1"/>
          <w:rFonts w:ascii="Arial" w:hAnsi="Arial" w:cs="Arial"/>
          <w:sz w:val="22"/>
          <w:szCs w:val="22"/>
          <w:lang w:val="en-GB"/>
        </w:rPr>
        <w:tab/>
      </w:r>
      <w:r w:rsidRPr="00763543">
        <w:rPr>
          <w:rStyle w:val="a1"/>
          <w:rFonts w:ascii="Arial" w:hAnsi="Arial" w:cs="Arial"/>
          <w:sz w:val="22"/>
          <w:szCs w:val="22"/>
          <w:lang w:val="en-GB"/>
        </w:rPr>
        <w:t xml:space="preserve"> </w:t>
      </w:r>
      <w:hyperlink r:id="rId11" w:history="1">
        <w:r w:rsidRPr="00763543">
          <w:rPr>
            <w:rStyle w:val="Hyperlink"/>
            <w:rFonts w:ascii="Arial" w:hAnsi="Arial" w:cs="Arial"/>
            <w:sz w:val="22"/>
            <w:szCs w:val="22"/>
            <w:lang w:val="en-GB"/>
          </w:rPr>
          <w:t>www.britishdeafsportscouncil.org,uk</w:t>
        </w:r>
      </w:hyperlink>
    </w:p>
    <w:p w14:paraId="69432FD8" w14:textId="77777777" w:rsidR="00F56BC1" w:rsidRPr="00763543" w:rsidRDefault="00F56BC1" w:rsidP="00DC2EFC">
      <w:pPr>
        <w:jc w:val="both"/>
        <w:rPr>
          <w:rStyle w:val="a1"/>
          <w:rFonts w:ascii="Arial" w:hAnsi="Arial" w:cs="Arial"/>
          <w:sz w:val="22"/>
          <w:szCs w:val="22"/>
          <w:lang w:val="en-GB"/>
        </w:rPr>
      </w:pPr>
    </w:p>
    <w:p w14:paraId="518F5C2A" w14:textId="77777777" w:rsidR="00F56BC1" w:rsidRPr="00763543" w:rsidRDefault="00F56BC1" w:rsidP="00DC2EFC">
      <w:pPr>
        <w:jc w:val="both"/>
        <w:rPr>
          <w:rStyle w:val="a1"/>
          <w:rFonts w:ascii="Arial" w:hAnsi="Arial" w:cs="Arial"/>
          <w:sz w:val="22"/>
          <w:szCs w:val="22"/>
          <w:lang w:val="en-GB"/>
        </w:rPr>
      </w:pPr>
      <w:r w:rsidRPr="00763543">
        <w:rPr>
          <w:rStyle w:val="a1"/>
          <w:rFonts w:ascii="Arial" w:hAnsi="Arial" w:cs="Arial"/>
          <w:color w:val="auto"/>
          <w:sz w:val="22"/>
          <w:szCs w:val="22"/>
          <w:lang w:val="en-GB"/>
        </w:rPr>
        <w:t>Diabetes UK</w:t>
      </w:r>
      <w:r w:rsidR="00D42A09" w:rsidRPr="00763543">
        <w:rPr>
          <w:rStyle w:val="a1"/>
          <w:rFonts w:ascii="Arial" w:hAnsi="Arial" w:cs="Arial"/>
          <w:sz w:val="22"/>
          <w:szCs w:val="22"/>
          <w:lang w:val="en-GB"/>
        </w:rPr>
        <w:tab/>
      </w:r>
      <w:r w:rsidRPr="00763543">
        <w:rPr>
          <w:rStyle w:val="a1"/>
          <w:rFonts w:ascii="Arial" w:hAnsi="Arial" w:cs="Arial"/>
          <w:sz w:val="22"/>
          <w:szCs w:val="22"/>
          <w:lang w:val="en-GB"/>
        </w:rPr>
        <w:t xml:space="preserve"> </w:t>
      </w:r>
      <w:hyperlink r:id="rId12" w:history="1">
        <w:r w:rsidRPr="00763543">
          <w:rPr>
            <w:rStyle w:val="Hyperlink"/>
            <w:rFonts w:ascii="Arial" w:hAnsi="Arial" w:cs="Arial"/>
            <w:sz w:val="22"/>
            <w:szCs w:val="22"/>
            <w:lang w:val="en-GB"/>
          </w:rPr>
          <w:t>www.diabetes.org.uk</w:t>
        </w:r>
      </w:hyperlink>
    </w:p>
    <w:p w14:paraId="03CFAA47" w14:textId="77777777" w:rsidR="00F56BC1" w:rsidRPr="00763543" w:rsidRDefault="00F56BC1" w:rsidP="00DC2EFC">
      <w:pPr>
        <w:jc w:val="both"/>
        <w:rPr>
          <w:rStyle w:val="a1"/>
          <w:rFonts w:ascii="Arial" w:hAnsi="Arial" w:cs="Arial"/>
          <w:sz w:val="22"/>
          <w:szCs w:val="22"/>
          <w:lang w:val="en-GB"/>
        </w:rPr>
      </w:pPr>
    </w:p>
    <w:p w14:paraId="50C4124D" w14:textId="77777777" w:rsidR="00F56BC1" w:rsidRPr="00763543" w:rsidRDefault="00F56BC1" w:rsidP="00DC2EFC">
      <w:pPr>
        <w:jc w:val="both"/>
        <w:rPr>
          <w:rStyle w:val="a1"/>
          <w:rFonts w:ascii="Arial" w:hAnsi="Arial" w:cs="Arial"/>
          <w:sz w:val="22"/>
          <w:szCs w:val="22"/>
          <w:lang w:val="en-GB"/>
        </w:rPr>
      </w:pPr>
      <w:r w:rsidRPr="00763543">
        <w:rPr>
          <w:rStyle w:val="a1"/>
          <w:rFonts w:ascii="Arial" w:hAnsi="Arial" w:cs="Arial"/>
          <w:color w:val="auto"/>
          <w:sz w:val="22"/>
          <w:szCs w:val="22"/>
          <w:lang w:val="en-GB"/>
        </w:rPr>
        <w:t>National Deaf Children’s Society</w:t>
      </w:r>
      <w:r w:rsidR="00D42A09" w:rsidRPr="00763543">
        <w:rPr>
          <w:rStyle w:val="a1"/>
          <w:rFonts w:ascii="Arial" w:hAnsi="Arial" w:cs="Arial"/>
          <w:sz w:val="22"/>
          <w:szCs w:val="22"/>
          <w:lang w:val="en-GB"/>
        </w:rPr>
        <w:tab/>
      </w:r>
      <w:r w:rsidRPr="00763543">
        <w:rPr>
          <w:rStyle w:val="a1"/>
          <w:rFonts w:ascii="Arial" w:hAnsi="Arial" w:cs="Arial"/>
          <w:sz w:val="22"/>
          <w:szCs w:val="22"/>
          <w:lang w:val="en-GB"/>
        </w:rPr>
        <w:t xml:space="preserve"> </w:t>
      </w:r>
      <w:hyperlink r:id="rId13" w:history="1">
        <w:r w:rsidRPr="00763543">
          <w:rPr>
            <w:rStyle w:val="Hyperlink"/>
            <w:rFonts w:ascii="Arial" w:hAnsi="Arial" w:cs="Arial"/>
            <w:sz w:val="22"/>
            <w:szCs w:val="22"/>
            <w:lang w:val="en-GB"/>
          </w:rPr>
          <w:t>www.ndcs.org.uk</w:t>
        </w:r>
      </w:hyperlink>
    </w:p>
    <w:p w14:paraId="0CFEE9C5" w14:textId="77777777" w:rsidR="00F56BC1" w:rsidRPr="00763543" w:rsidRDefault="00F56BC1" w:rsidP="00DC2EFC">
      <w:pPr>
        <w:jc w:val="both"/>
        <w:rPr>
          <w:rStyle w:val="a1"/>
          <w:rFonts w:ascii="Arial" w:hAnsi="Arial" w:cs="Arial"/>
          <w:sz w:val="22"/>
          <w:szCs w:val="22"/>
          <w:lang w:val="en-GB"/>
        </w:rPr>
      </w:pPr>
    </w:p>
    <w:p w14:paraId="2A5ADD38" w14:textId="77777777" w:rsidR="00F56BC1" w:rsidRPr="00763543" w:rsidRDefault="00F56BC1" w:rsidP="00DC2EFC">
      <w:pPr>
        <w:jc w:val="both"/>
        <w:rPr>
          <w:rStyle w:val="a1"/>
          <w:rFonts w:ascii="Arial" w:hAnsi="Arial" w:cs="Arial"/>
          <w:sz w:val="22"/>
          <w:szCs w:val="22"/>
          <w:lang w:val="en-GB"/>
        </w:rPr>
      </w:pPr>
      <w:r w:rsidRPr="00763543">
        <w:rPr>
          <w:rStyle w:val="a1"/>
          <w:rFonts w:ascii="Arial" w:hAnsi="Arial" w:cs="Arial"/>
          <w:color w:val="auto"/>
          <w:sz w:val="22"/>
          <w:szCs w:val="22"/>
          <w:lang w:val="en-GB"/>
        </w:rPr>
        <w:t>Mencap Sport</w:t>
      </w:r>
      <w:r w:rsidR="00D42A09" w:rsidRPr="00763543">
        <w:rPr>
          <w:rStyle w:val="a1"/>
          <w:rFonts w:ascii="Arial" w:hAnsi="Arial" w:cs="Arial"/>
          <w:color w:val="auto"/>
          <w:sz w:val="22"/>
          <w:szCs w:val="22"/>
          <w:lang w:val="en-GB"/>
        </w:rPr>
        <w:tab/>
      </w:r>
      <w:r w:rsidRPr="00763543">
        <w:rPr>
          <w:rStyle w:val="a1"/>
          <w:rFonts w:ascii="Arial" w:hAnsi="Arial" w:cs="Arial"/>
          <w:sz w:val="22"/>
          <w:szCs w:val="22"/>
          <w:lang w:val="en-GB"/>
        </w:rPr>
        <w:t xml:space="preserve"> </w:t>
      </w:r>
      <w:hyperlink r:id="rId14" w:history="1">
        <w:r w:rsidRPr="00763543">
          <w:rPr>
            <w:rStyle w:val="Hyperlink"/>
            <w:rFonts w:ascii="Arial" w:hAnsi="Arial" w:cs="Arial"/>
            <w:sz w:val="22"/>
            <w:szCs w:val="22"/>
            <w:lang w:val="en-GB"/>
          </w:rPr>
          <w:t>www.mencap.org.uk</w:t>
        </w:r>
      </w:hyperlink>
    </w:p>
    <w:p w14:paraId="514975B6" w14:textId="0C98D671" w:rsidR="00342E3A" w:rsidRPr="00763543" w:rsidRDefault="00342E3A" w:rsidP="00AC63C1">
      <w:pPr>
        <w:jc w:val="both"/>
        <w:rPr>
          <w:rStyle w:val="a1"/>
          <w:rFonts w:ascii="Arial" w:hAnsi="Arial" w:cs="Arial"/>
          <w:color w:val="auto"/>
          <w:sz w:val="20"/>
          <w:szCs w:val="20"/>
          <w:lang w:val="en-GB"/>
        </w:rPr>
      </w:pPr>
    </w:p>
    <w:p w14:paraId="0A35B7BD" w14:textId="77777777" w:rsidR="00DE287F" w:rsidRPr="00763543" w:rsidRDefault="00DE287F" w:rsidP="00AC63C1">
      <w:pPr>
        <w:spacing w:after="100" w:afterAutospacing="1"/>
        <w:ind w:right="289"/>
        <w:jc w:val="both"/>
        <w:outlineLvl w:val="0"/>
        <w:rPr>
          <w:rFonts w:ascii="Arial" w:hAnsi="Arial" w:cs="Arial"/>
          <w:b/>
          <w:sz w:val="22"/>
          <w:szCs w:val="22"/>
        </w:rPr>
      </w:pPr>
    </w:p>
    <w:sectPr w:rsidR="00DE287F" w:rsidRPr="00763543" w:rsidSect="005D1FFA">
      <w:footerReference w:type="default" r:id="rId15"/>
      <w:pgSz w:w="12240" w:h="15840"/>
      <w:pgMar w:top="1440" w:right="1800" w:bottom="1258" w:left="1800" w:header="708"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FD4B2" w14:textId="77777777" w:rsidR="00DB427B" w:rsidRDefault="00DB427B">
      <w:r>
        <w:separator/>
      </w:r>
    </w:p>
  </w:endnote>
  <w:endnote w:type="continuationSeparator" w:id="0">
    <w:p w14:paraId="43BE581C" w14:textId="77777777" w:rsidR="00DB427B" w:rsidRDefault="00DB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138947"/>
      <w:docPartObj>
        <w:docPartGallery w:val="Page Numbers (Bottom of Page)"/>
        <w:docPartUnique/>
      </w:docPartObj>
    </w:sdtPr>
    <w:sdtEndPr>
      <w:rPr>
        <w:rFonts w:ascii="Arial" w:hAnsi="Arial" w:cs="Arial"/>
        <w:noProof/>
        <w:sz w:val="22"/>
        <w:szCs w:val="22"/>
      </w:rPr>
    </w:sdtEndPr>
    <w:sdtContent>
      <w:p w14:paraId="5CE07384" w14:textId="0FDC58B0" w:rsidR="00763543" w:rsidRPr="00763543" w:rsidRDefault="00763543">
        <w:pPr>
          <w:pStyle w:val="Footer"/>
          <w:jc w:val="center"/>
          <w:rPr>
            <w:rFonts w:ascii="Arial" w:hAnsi="Arial" w:cs="Arial"/>
            <w:sz w:val="22"/>
            <w:szCs w:val="22"/>
          </w:rPr>
        </w:pPr>
        <w:r>
          <w:rPr>
            <w:noProof/>
          </w:rPr>
          <w:drawing>
            <wp:anchor distT="0" distB="0" distL="114300" distR="114300" simplePos="0" relativeHeight="251658240" behindDoc="0" locked="0" layoutInCell="1" allowOverlap="1" wp14:anchorId="7A86B3E4" wp14:editId="12411E8E">
              <wp:simplePos x="0" y="0"/>
              <wp:positionH relativeFrom="column">
                <wp:posOffset>4457700</wp:posOffset>
              </wp:positionH>
              <wp:positionV relativeFrom="paragraph">
                <wp:posOffset>-184785</wp:posOffset>
              </wp:positionV>
              <wp:extent cx="1819275" cy="400050"/>
              <wp:effectExtent l="0" t="0" r="9525" b="0"/>
              <wp:wrapNone/>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safe.png"/>
                      <pic:cNvPicPr/>
                    </pic:nvPicPr>
                    <pic:blipFill rotWithShape="1">
                      <a:blip r:embed="rId1">
                        <a:extLst>
                          <a:ext uri="{28A0092B-C50C-407E-A947-70E740481C1C}">
                            <a14:useLocalDpi xmlns:a14="http://schemas.microsoft.com/office/drawing/2010/main" val="0"/>
                          </a:ext>
                        </a:extLst>
                      </a:blip>
                      <a:srcRect r="1445" b="2477"/>
                      <a:stretch/>
                    </pic:blipFill>
                    <pic:spPr bwMode="auto">
                      <a:xfrm>
                        <a:off x="0" y="0"/>
                        <a:ext cx="1820118" cy="400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63543">
          <w:rPr>
            <w:rFonts w:ascii="Arial" w:hAnsi="Arial" w:cs="Arial"/>
            <w:sz w:val="22"/>
            <w:szCs w:val="22"/>
          </w:rPr>
          <w:fldChar w:fldCharType="begin"/>
        </w:r>
        <w:r w:rsidRPr="00763543">
          <w:rPr>
            <w:rFonts w:ascii="Arial" w:hAnsi="Arial" w:cs="Arial"/>
            <w:sz w:val="22"/>
            <w:szCs w:val="22"/>
          </w:rPr>
          <w:instrText xml:space="preserve"> PAGE   \* MERGEFORMAT </w:instrText>
        </w:r>
        <w:r w:rsidRPr="00763543">
          <w:rPr>
            <w:rFonts w:ascii="Arial" w:hAnsi="Arial" w:cs="Arial"/>
            <w:sz w:val="22"/>
            <w:szCs w:val="22"/>
          </w:rPr>
          <w:fldChar w:fldCharType="separate"/>
        </w:r>
        <w:r w:rsidRPr="00763543">
          <w:rPr>
            <w:rFonts w:ascii="Arial" w:hAnsi="Arial" w:cs="Arial"/>
            <w:noProof/>
            <w:sz w:val="22"/>
            <w:szCs w:val="22"/>
          </w:rPr>
          <w:t>2</w:t>
        </w:r>
        <w:r w:rsidRPr="00763543">
          <w:rPr>
            <w:rFonts w:ascii="Arial" w:hAnsi="Arial" w:cs="Arial"/>
            <w:noProof/>
            <w:sz w:val="22"/>
            <w:szCs w:val="22"/>
          </w:rPr>
          <w:fldChar w:fldCharType="end"/>
        </w:r>
      </w:p>
    </w:sdtContent>
  </w:sdt>
  <w:p w14:paraId="50165C67" w14:textId="59D1B382" w:rsidR="00B824AC" w:rsidRPr="005D1FFA" w:rsidRDefault="00B824AC">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55A49" w14:textId="77777777" w:rsidR="00DB427B" w:rsidRDefault="00DB427B">
      <w:r>
        <w:separator/>
      </w:r>
    </w:p>
  </w:footnote>
  <w:footnote w:type="continuationSeparator" w:id="0">
    <w:p w14:paraId="47385E80" w14:textId="77777777" w:rsidR="00DB427B" w:rsidRDefault="00DB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7C55"/>
    <w:multiLevelType w:val="hybridMultilevel"/>
    <w:tmpl w:val="17D83478"/>
    <w:lvl w:ilvl="0" w:tplc="4B5A4A1E">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C2D44"/>
    <w:multiLevelType w:val="hybridMultilevel"/>
    <w:tmpl w:val="93140E3C"/>
    <w:lvl w:ilvl="0" w:tplc="6B64535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DDA2046"/>
    <w:multiLevelType w:val="hybridMultilevel"/>
    <w:tmpl w:val="AAF4D6D2"/>
    <w:lvl w:ilvl="0" w:tplc="4B5A4A1E">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C95C9D"/>
    <w:multiLevelType w:val="hybridMultilevel"/>
    <w:tmpl w:val="7012D7E8"/>
    <w:lvl w:ilvl="0" w:tplc="4B5A4A1E">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177AB9"/>
    <w:multiLevelType w:val="hybridMultilevel"/>
    <w:tmpl w:val="C5E438E8"/>
    <w:lvl w:ilvl="0" w:tplc="4B5A4A1E">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0823B0"/>
    <w:multiLevelType w:val="hybridMultilevel"/>
    <w:tmpl w:val="9686F618"/>
    <w:lvl w:ilvl="0" w:tplc="4B5A4A1E">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63B21D8"/>
    <w:multiLevelType w:val="hybridMultilevel"/>
    <w:tmpl w:val="332EF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BA55F2"/>
    <w:multiLevelType w:val="hybridMultilevel"/>
    <w:tmpl w:val="DEBA11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C443585"/>
    <w:multiLevelType w:val="hybridMultilevel"/>
    <w:tmpl w:val="E6445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982201"/>
    <w:multiLevelType w:val="hybridMultilevel"/>
    <w:tmpl w:val="C11AA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2E01F7"/>
    <w:multiLevelType w:val="hybridMultilevel"/>
    <w:tmpl w:val="04FA5456"/>
    <w:lvl w:ilvl="0" w:tplc="168AFC2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A76358"/>
    <w:multiLevelType w:val="hybridMultilevel"/>
    <w:tmpl w:val="FDFC549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463680"/>
    <w:multiLevelType w:val="hybridMultilevel"/>
    <w:tmpl w:val="2B0CEF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C972B7"/>
    <w:multiLevelType w:val="hybridMultilevel"/>
    <w:tmpl w:val="2826B2D0"/>
    <w:lvl w:ilvl="0" w:tplc="25A0EE1A">
      <w:start w:val="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560BC9"/>
    <w:multiLevelType w:val="hybridMultilevel"/>
    <w:tmpl w:val="BC34911A"/>
    <w:lvl w:ilvl="0" w:tplc="4B5A4A1E">
      <w:start w:val="1"/>
      <w:numFmt w:val="bullet"/>
      <w:lvlText w:val=""/>
      <w:lvlJc w:val="left"/>
      <w:pPr>
        <w:tabs>
          <w:tab w:val="num" w:pos="1080"/>
        </w:tabs>
        <w:ind w:left="1080" w:hanging="360"/>
      </w:pPr>
      <w:rPr>
        <w:rFonts w:ascii="Symbol" w:hAnsi="Symbol" w:hint="default"/>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F6E5A71"/>
    <w:multiLevelType w:val="hybridMultilevel"/>
    <w:tmpl w:val="BFD85270"/>
    <w:lvl w:ilvl="0" w:tplc="4B5A4A1E">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C972A79"/>
    <w:multiLevelType w:val="hybridMultilevel"/>
    <w:tmpl w:val="5C3851FA"/>
    <w:lvl w:ilvl="0" w:tplc="4B5A4A1E">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0B177FC"/>
    <w:multiLevelType w:val="hybridMultilevel"/>
    <w:tmpl w:val="63E26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BF7C39"/>
    <w:multiLevelType w:val="hybridMultilevel"/>
    <w:tmpl w:val="E9E21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210899"/>
    <w:multiLevelType w:val="hybridMultilevel"/>
    <w:tmpl w:val="0244347E"/>
    <w:lvl w:ilvl="0" w:tplc="6B64535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C2905C4"/>
    <w:multiLevelType w:val="hybridMultilevel"/>
    <w:tmpl w:val="A2262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6A4C45"/>
    <w:multiLevelType w:val="hybridMultilevel"/>
    <w:tmpl w:val="58808294"/>
    <w:lvl w:ilvl="0" w:tplc="168AFC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8"/>
  </w:num>
  <w:num w:numId="3">
    <w:abstractNumId w:val="8"/>
  </w:num>
  <w:num w:numId="4">
    <w:abstractNumId w:val="17"/>
  </w:num>
  <w:num w:numId="5">
    <w:abstractNumId w:val="20"/>
  </w:num>
  <w:num w:numId="6">
    <w:abstractNumId w:val="12"/>
  </w:num>
  <w:num w:numId="7">
    <w:abstractNumId w:val="11"/>
  </w:num>
  <w:num w:numId="8">
    <w:abstractNumId w:val="9"/>
  </w:num>
  <w:num w:numId="9">
    <w:abstractNumId w:val="6"/>
  </w:num>
  <w:num w:numId="10">
    <w:abstractNumId w:val="4"/>
  </w:num>
  <w:num w:numId="11">
    <w:abstractNumId w:val="2"/>
  </w:num>
  <w:num w:numId="12">
    <w:abstractNumId w:val="16"/>
  </w:num>
  <w:num w:numId="13">
    <w:abstractNumId w:val="5"/>
  </w:num>
  <w:num w:numId="14">
    <w:abstractNumId w:val="15"/>
  </w:num>
  <w:num w:numId="15">
    <w:abstractNumId w:val="19"/>
  </w:num>
  <w:num w:numId="16">
    <w:abstractNumId w:val="1"/>
  </w:num>
  <w:num w:numId="17">
    <w:abstractNumId w:val="14"/>
  </w:num>
  <w:num w:numId="18">
    <w:abstractNumId w:val="3"/>
  </w:num>
  <w:num w:numId="19">
    <w:abstractNumId w:val="0"/>
  </w:num>
  <w:num w:numId="20">
    <w:abstractNumId w:val="10"/>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318"/>
    <w:rsid w:val="00023BE3"/>
    <w:rsid w:val="00050858"/>
    <w:rsid w:val="000730A9"/>
    <w:rsid w:val="00075A42"/>
    <w:rsid w:val="00130D49"/>
    <w:rsid w:val="0019061C"/>
    <w:rsid w:val="001A41AF"/>
    <w:rsid w:val="001B0E70"/>
    <w:rsid w:val="001D1571"/>
    <w:rsid w:val="001F4491"/>
    <w:rsid w:val="00205341"/>
    <w:rsid w:val="002344D5"/>
    <w:rsid w:val="00242E66"/>
    <w:rsid w:val="002436F1"/>
    <w:rsid w:val="00290281"/>
    <w:rsid w:val="002A5C7E"/>
    <w:rsid w:val="002D2570"/>
    <w:rsid w:val="002E745E"/>
    <w:rsid w:val="003002BF"/>
    <w:rsid w:val="00342783"/>
    <w:rsid w:val="00342E3A"/>
    <w:rsid w:val="00367D25"/>
    <w:rsid w:val="0038124B"/>
    <w:rsid w:val="00393FC8"/>
    <w:rsid w:val="003A03F8"/>
    <w:rsid w:val="003D5006"/>
    <w:rsid w:val="004108B6"/>
    <w:rsid w:val="00420805"/>
    <w:rsid w:val="0042564A"/>
    <w:rsid w:val="00437CAA"/>
    <w:rsid w:val="00465915"/>
    <w:rsid w:val="004674BE"/>
    <w:rsid w:val="004B1033"/>
    <w:rsid w:val="004B3DE7"/>
    <w:rsid w:val="004D4402"/>
    <w:rsid w:val="00527CB4"/>
    <w:rsid w:val="00532881"/>
    <w:rsid w:val="00541E15"/>
    <w:rsid w:val="0057484B"/>
    <w:rsid w:val="00575153"/>
    <w:rsid w:val="00595E2E"/>
    <w:rsid w:val="005B2605"/>
    <w:rsid w:val="005B47F3"/>
    <w:rsid w:val="005D1FFA"/>
    <w:rsid w:val="005D6FB3"/>
    <w:rsid w:val="005F7555"/>
    <w:rsid w:val="006253F9"/>
    <w:rsid w:val="006259A3"/>
    <w:rsid w:val="006403A8"/>
    <w:rsid w:val="006472BC"/>
    <w:rsid w:val="00681766"/>
    <w:rsid w:val="006A37D5"/>
    <w:rsid w:val="006A6AFD"/>
    <w:rsid w:val="006C01ED"/>
    <w:rsid w:val="006C24D1"/>
    <w:rsid w:val="006D016D"/>
    <w:rsid w:val="00721B3C"/>
    <w:rsid w:val="00752B64"/>
    <w:rsid w:val="00763543"/>
    <w:rsid w:val="0079669B"/>
    <w:rsid w:val="007C1C9C"/>
    <w:rsid w:val="007D5B51"/>
    <w:rsid w:val="007E2054"/>
    <w:rsid w:val="008020E1"/>
    <w:rsid w:val="00814D77"/>
    <w:rsid w:val="00820F96"/>
    <w:rsid w:val="00831820"/>
    <w:rsid w:val="00836958"/>
    <w:rsid w:val="00874B72"/>
    <w:rsid w:val="00891497"/>
    <w:rsid w:val="008B394D"/>
    <w:rsid w:val="008F5FDC"/>
    <w:rsid w:val="00924E8C"/>
    <w:rsid w:val="009523FE"/>
    <w:rsid w:val="00994D6B"/>
    <w:rsid w:val="009B6C30"/>
    <w:rsid w:val="00A10461"/>
    <w:rsid w:val="00A1135F"/>
    <w:rsid w:val="00A3517D"/>
    <w:rsid w:val="00A3672F"/>
    <w:rsid w:val="00A5130C"/>
    <w:rsid w:val="00A666B1"/>
    <w:rsid w:val="00A90459"/>
    <w:rsid w:val="00A97425"/>
    <w:rsid w:val="00AC63C1"/>
    <w:rsid w:val="00AD5BE6"/>
    <w:rsid w:val="00AF702F"/>
    <w:rsid w:val="00B22263"/>
    <w:rsid w:val="00B36C87"/>
    <w:rsid w:val="00B824AC"/>
    <w:rsid w:val="00B86C8A"/>
    <w:rsid w:val="00BB4934"/>
    <w:rsid w:val="00BC25F6"/>
    <w:rsid w:val="00C04FBC"/>
    <w:rsid w:val="00C06561"/>
    <w:rsid w:val="00C10581"/>
    <w:rsid w:val="00C3188A"/>
    <w:rsid w:val="00C5035A"/>
    <w:rsid w:val="00C770DF"/>
    <w:rsid w:val="00CB388C"/>
    <w:rsid w:val="00CC3DBE"/>
    <w:rsid w:val="00CF5C4E"/>
    <w:rsid w:val="00D04E0A"/>
    <w:rsid w:val="00D344CC"/>
    <w:rsid w:val="00D42A09"/>
    <w:rsid w:val="00D554C0"/>
    <w:rsid w:val="00D63D1E"/>
    <w:rsid w:val="00D96916"/>
    <w:rsid w:val="00DA4E90"/>
    <w:rsid w:val="00DB427B"/>
    <w:rsid w:val="00DB43D0"/>
    <w:rsid w:val="00DC2EFC"/>
    <w:rsid w:val="00DC6AE5"/>
    <w:rsid w:val="00DE287F"/>
    <w:rsid w:val="00E12249"/>
    <w:rsid w:val="00E35318"/>
    <w:rsid w:val="00E35D93"/>
    <w:rsid w:val="00E72D96"/>
    <w:rsid w:val="00E8412F"/>
    <w:rsid w:val="00EB79A1"/>
    <w:rsid w:val="00EC3DA8"/>
    <w:rsid w:val="00F17421"/>
    <w:rsid w:val="00F33F0F"/>
    <w:rsid w:val="00F35253"/>
    <w:rsid w:val="00F414BB"/>
    <w:rsid w:val="00F56BC1"/>
    <w:rsid w:val="00F71161"/>
    <w:rsid w:val="00F836BB"/>
    <w:rsid w:val="00F86C3E"/>
    <w:rsid w:val="00FB6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B438B0"/>
  <w15:chartTrackingRefBased/>
  <w15:docId w15:val="{AA5D1E03-85CD-9E4D-8327-69656F23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318"/>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35318"/>
    <w:pPr>
      <w:spacing w:after="360" w:line="360" w:lineRule="auto"/>
      <w:ind w:right="240"/>
    </w:pPr>
    <w:rPr>
      <w:rFonts w:ascii="Arial" w:hAnsi="Arial" w:cs="Arial"/>
    </w:rPr>
  </w:style>
  <w:style w:type="paragraph" w:customStyle="1" w:styleId="introtext2">
    <w:name w:val="introtext2"/>
    <w:basedOn w:val="Normal"/>
    <w:rsid w:val="007C1C9C"/>
    <w:rPr>
      <w:sz w:val="29"/>
      <w:szCs w:val="29"/>
    </w:rPr>
  </w:style>
  <w:style w:type="character" w:customStyle="1" w:styleId="legdslegrhslegp2textc1amend">
    <w:name w:val="legds legrhs legp2textc1amend"/>
    <w:basedOn w:val="DefaultParagraphFont"/>
    <w:rsid w:val="005F7555"/>
  </w:style>
  <w:style w:type="character" w:customStyle="1" w:styleId="legdsleglhslegp3noc1amend">
    <w:name w:val="legds leglhs legp3noc1amend"/>
    <w:basedOn w:val="DefaultParagraphFont"/>
    <w:rsid w:val="005F7555"/>
  </w:style>
  <w:style w:type="character" w:customStyle="1" w:styleId="legdslegrhslegp3textc1amend">
    <w:name w:val="legds legrhs legp3textc1amend"/>
    <w:basedOn w:val="DefaultParagraphFont"/>
    <w:rsid w:val="005F7555"/>
  </w:style>
  <w:style w:type="character" w:customStyle="1" w:styleId="legdsleglhslegp2noc1amend">
    <w:name w:val="legds leglhs legp2noc1amend"/>
    <w:basedOn w:val="DefaultParagraphFont"/>
    <w:rsid w:val="005F7555"/>
  </w:style>
  <w:style w:type="character" w:styleId="Hyperlink">
    <w:name w:val="Hyperlink"/>
    <w:rsid w:val="004108B6"/>
    <w:rPr>
      <w:color w:val="0000FF"/>
      <w:u w:val="single"/>
    </w:rPr>
  </w:style>
  <w:style w:type="character" w:customStyle="1" w:styleId="a1">
    <w:name w:val="a1"/>
    <w:rsid w:val="004108B6"/>
    <w:rPr>
      <w:color w:val="008000"/>
    </w:rPr>
  </w:style>
  <w:style w:type="paragraph" w:styleId="BalloonText">
    <w:name w:val="Balloon Text"/>
    <w:basedOn w:val="Normal"/>
    <w:semiHidden/>
    <w:rsid w:val="00E35D93"/>
    <w:rPr>
      <w:rFonts w:ascii="Tahoma" w:hAnsi="Tahoma" w:cs="Tahoma"/>
      <w:sz w:val="16"/>
      <w:szCs w:val="16"/>
    </w:rPr>
  </w:style>
  <w:style w:type="character" w:customStyle="1" w:styleId="articlesubtitle1">
    <w:name w:val="articlesubtitle1"/>
    <w:rsid w:val="00420805"/>
    <w:rPr>
      <w:rFonts w:ascii="Verdana" w:hAnsi="Verdana" w:hint="default"/>
      <w:b/>
      <w:bCs/>
      <w:color w:val="800000"/>
      <w:sz w:val="25"/>
      <w:szCs w:val="25"/>
    </w:rPr>
  </w:style>
  <w:style w:type="character" w:customStyle="1" w:styleId="articletext1">
    <w:name w:val="articletext1"/>
    <w:rsid w:val="00420805"/>
    <w:rPr>
      <w:rFonts w:ascii="Verdana" w:hAnsi="Verdana" w:hint="default"/>
      <w:b w:val="0"/>
      <w:bCs w:val="0"/>
      <w:color w:val="000000"/>
      <w:sz w:val="24"/>
      <w:szCs w:val="24"/>
    </w:rPr>
  </w:style>
  <w:style w:type="character" w:styleId="FollowedHyperlink">
    <w:name w:val="FollowedHyperlink"/>
    <w:rsid w:val="00DC2EFC"/>
    <w:rPr>
      <w:color w:val="800080"/>
      <w:u w:val="single"/>
    </w:rPr>
  </w:style>
  <w:style w:type="paragraph" w:styleId="Header">
    <w:name w:val="header"/>
    <w:basedOn w:val="Normal"/>
    <w:rsid w:val="002E745E"/>
    <w:pPr>
      <w:tabs>
        <w:tab w:val="center" w:pos="4153"/>
        <w:tab w:val="right" w:pos="8306"/>
      </w:tabs>
    </w:pPr>
  </w:style>
  <w:style w:type="paragraph" w:styleId="Footer">
    <w:name w:val="footer"/>
    <w:basedOn w:val="Normal"/>
    <w:link w:val="FooterChar"/>
    <w:uiPriority w:val="99"/>
    <w:rsid w:val="002E745E"/>
    <w:pPr>
      <w:tabs>
        <w:tab w:val="center" w:pos="4153"/>
        <w:tab w:val="right" w:pos="8306"/>
      </w:tabs>
    </w:pPr>
  </w:style>
  <w:style w:type="character" w:styleId="CommentReference">
    <w:name w:val="annotation reference"/>
    <w:uiPriority w:val="99"/>
    <w:semiHidden/>
    <w:unhideWhenUsed/>
    <w:rsid w:val="00CC3DBE"/>
    <w:rPr>
      <w:sz w:val="16"/>
      <w:szCs w:val="16"/>
    </w:rPr>
  </w:style>
  <w:style w:type="paragraph" w:styleId="CommentText">
    <w:name w:val="annotation text"/>
    <w:basedOn w:val="Normal"/>
    <w:link w:val="CommentTextChar"/>
    <w:uiPriority w:val="99"/>
    <w:semiHidden/>
    <w:unhideWhenUsed/>
    <w:rsid w:val="00CC3DBE"/>
    <w:rPr>
      <w:sz w:val="20"/>
      <w:szCs w:val="20"/>
    </w:rPr>
  </w:style>
  <w:style w:type="character" w:customStyle="1" w:styleId="CommentTextChar">
    <w:name w:val="Comment Text Char"/>
    <w:link w:val="CommentText"/>
    <w:uiPriority w:val="99"/>
    <w:semiHidden/>
    <w:rsid w:val="00CC3DBE"/>
    <w:rPr>
      <w:lang w:val="en-US" w:eastAsia="en-US"/>
    </w:rPr>
  </w:style>
  <w:style w:type="paragraph" w:styleId="CommentSubject">
    <w:name w:val="annotation subject"/>
    <w:basedOn w:val="CommentText"/>
    <w:next w:val="CommentText"/>
    <w:link w:val="CommentSubjectChar"/>
    <w:uiPriority w:val="99"/>
    <w:semiHidden/>
    <w:unhideWhenUsed/>
    <w:rsid w:val="00CC3DBE"/>
    <w:rPr>
      <w:b/>
      <w:bCs/>
    </w:rPr>
  </w:style>
  <w:style w:type="character" w:customStyle="1" w:styleId="CommentSubjectChar">
    <w:name w:val="Comment Subject Char"/>
    <w:link w:val="CommentSubject"/>
    <w:uiPriority w:val="99"/>
    <w:semiHidden/>
    <w:rsid w:val="00CC3DBE"/>
    <w:rPr>
      <w:b/>
      <w:bCs/>
      <w:lang w:val="en-US" w:eastAsia="en-US"/>
    </w:rPr>
  </w:style>
  <w:style w:type="paragraph" w:styleId="ListParagraph">
    <w:name w:val="List Paragraph"/>
    <w:basedOn w:val="Normal"/>
    <w:uiPriority w:val="34"/>
    <w:qFormat/>
    <w:rsid w:val="00AF702F"/>
    <w:pPr>
      <w:ind w:left="720"/>
    </w:pPr>
  </w:style>
  <w:style w:type="character" w:customStyle="1" w:styleId="tgc">
    <w:name w:val="_tgc"/>
    <w:rsid w:val="005B47F3"/>
  </w:style>
  <w:style w:type="character" w:customStyle="1" w:styleId="FooterChar">
    <w:name w:val="Footer Char"/>
    <w:basedOn w:val="DefaultParagraphFont"/>
    <w:link w:val="Footer"/>
    <w:uiPriority w:val="99"/>
    <w:rsid w:val="00763543"/>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964727">
      <w:bodyDiv w:val="1"/>
      <w:marLeft w:val="0"/>
      <w:marRight w:val="0"/>
      <w:marTop w:val="0"/>
      <w:marBottom w:val="0"/>
      <w:divBdr>
        <w:top w:val="none" w:sz="0" w:space="0" w:color="auto"/>
        <w:left w:val="none" w:sz="0" w:space="0" w:color="auto"/>
        <w:bottom w:val="none" w:sz="0" w:space="0" w:color="auto"/>
        <w:right w:val="none" w:sz="0" w:space="0" w:color="auto"/>
      </w:divBdr>
      <w:divsChild>
        <w:div w:id="94145577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org.uk" TargetMode="External"/><Relationship Id="rId13" Type="http://schemas.openxmlformats.org/officeDocument/2006/relationships/hyperlink" Target="http://www.ndcs.org.uk" TargetMode="External"/><Relationship Id="rId3" Type="http://schemas.openxmlformats.org/officeDocument/2006/relationships/settings" Target="settings.xml"/><Relationship Id="rId7" Type="http://schemas.openxmlformats.org/officeDocument/2006/relationships/hyperlink" Target="http://www.Learningsisabilitiesuk.org.uk" TargetMode="External"/><Relationship Id="rId12" Type="http://schemas.openxmlformats.org/officeDocument/2006/relationships/hyperlink" Target="http://www.diabetes.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itishdeafsportscouncil.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dadyslexia.org.uk" TargetMode="External"/><Relationship Id="rId4" Type="http://schemas.openxmlformats.org/officeDocument/2006/relationships/webSettings" Target="webSettings.xml"/><Relationship Id="rId9" Type="http://schemas.openxmlformats.org/officeDocument/2006/relationships/hyperlink" Target="http://www.tsa.org.uk" TargetMode="External"/><Relationship Id="rId14" Type="http://schemas.openxmlformats.org/officeDocument/2006/relationships/hyperlink" Target="http://www.mencap.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3268</Words>
  <Characters>17603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Safeguarding Disabled Children and young people in Rugby League</vt:lpstr>
    </vt:vector>
  </TitlesOfParts>
  <Company>The Rugby Football League Ltd</Company>
  <LinksUpToDate>false</LinksUpToDate>
  <CharactersWithSpaces>20830</CharactersWithSpaces>
  <SharedDoc>false</SharedDoc>
  <HLinks>
    <vt:vector size="66" baseType="variant">
      <vt:variant>
        <vt:i4>5242971</vt:i4>
      </vt:variant>
      <vt:variant>
        <vt:i4>30</vt:i4>
      </vt:variant>
      <vt:variant>
        <vt:i4>0</vt:i4>
      </vt:variant>
      <vt:variant>
        <vt:i4>5</vt:i4>
      </vt:variant>
      <vt:variant>
        <vt:lpwstr>http://www.mencap.org.uk/</vt:lpwstr>
      </vt:variant>
      <vt:variant>
        <vt:lpwstr/>
      </vt:variant>
      <vt:variant>
        <vt:i4>4128826</vt:i4>
      </vt:variant>
      <vt:variant>
        <vt:i4>27</vt:i4>
      </vt:variant>
      <vt:variant>
        <vt:i4>0</vt:i4>
      </vt:variant>
      <vt:variant>
        <vt:i4>5</vt:i4>
      </vt:variant>
      <vt:variant>
        <vt:lpwstr>http://www.ndcs.org.uk/</vt:lpwstr>
      </vt:variant>
      <vt:variant>
        <vt:lpwstr/>
      </vt:variant>
      <vt:variant>
        <vt:i4>3604513</vt:i4>
      </vt:variant>
      <vt:variant>
        <vt:i4>24</vt:i4>
      </vt:variant>
      <vt:variant>
        <vt:i4>0</vt:i4>
      </vt:variant>
      <vt:variant>
        <vt:i4>5</vt:i4>
      </vt:variant>
      <vt:variant>
        <vt:lpwstr>http://www.diabetes.org.uk/</vt:lpwstr>
      </vt:variant>
      <vt:variant>
        <vt:lpwstr/>
      </vt:variant>
      <vt:variant>
        <vt:i4>2097196</vt:i4>
      </vt:variant>
      <vt:variant>
        <vt:i4>21</vt:i4>
      </vt:variant>
      <vt:variant>
        <vt:i4>0</vt:i4>
      </vt:variant>
      <vt:variant>
        <vt:i4>5</vt:i4>
      </vt:variant>
      <vt:variant>
        <vt:lpwstr>http://www.britishdeafsportscouncil.org,uk/</vt:lpwstr>
      </vt:variant>
      <vt:variant>
        <vt:lpwstr/>
      </vt:variant>
      <vt:variant>
        <vt:i4>3866669</vt:i4>
      </vt:variant>
      <vt:variant>
        <vt:i4>18</vt:i4>
      </vt:variant>
      <vt:variant>
        <vt:i4>0</vt:i4>
      </vt:variant>
      <vt:variant>
        <vt:i4>5</vt:i4>
      </vt:variant>
      <vt:variant>
        <vt:lpwstr>http://www.adhd.org.uk/</vt:lpwstr>
      </vt:variant>
      <vt:variant>
        <vt:lpwstr/>
      </vt:variant>
      <vt:variant>
        <vt:i4>7733302</vt:i4>
      </vt:variant>
      <vt:variant>
        <vt:i4>15</vt:i4>
      </vt:variant>
      <vt:variant>
        <vt:i4>0</vt:i4>
      </vt:variant>
      <vt:variant>
        <vt:i4>5</vt:i4>
      </vt:variant>
      <vt:variant>
        <vt:lpwstr>http://www.bdadyslexia.org.uk/</vt:lpwstr>
      </vt:variant>
      <vt:variant>
        <vt:lpwstr/>
      </vt:variant>
      <vt:variant>
        <vt:i4>7077946</vt:i4>
      </vt:variant>
      <vt:variant>
        <vt:i4>12</vt:i4>
      </vt:variant>
      <vt:variant>
        <vt:i4>0</vt:i4>
      </vt:variant>
      <vt:variant>
        <vt:i4>5</vt:i4>
      </vt:variant>
      <vt:variant>
        <vt:lpwstr>http://www.tsa.org.uk/</vt:lpwstr>
      </vt:variant>
      <vt:variant>
        <vt:lpwstr/>
      </vt:variant>
      <vt:variant>
        <vt:i4>6553640</vt:i4>
      </vt:variant>
      <vt:variant>
        <vt:i4>9</vt:i4>
      </vt:variant>
      <vt:variant>
        <vt:i4>0</vt:i4>
      </vt:variant>
      <vt:variant>
        <vt:i4>5</vt:i4>
      </vt:variant>
      <vt:variant>
        <vt:lpwstr>http://www.nas.org.uk/</vt:lpwstr>
      </vt:variant>
      <vt:variant>
        <vt:lpwstr/>
      </vt:variant>
      <vt:variant>
        <vt:i4>5570637</vt:i4>
      </vt:variant>
      <vt:variant>
        <vt:i4>6</vt:i4>
      </vt:variant>
      <vt:variant>
        <vt:i4>0</vt:i4>
      </vt:variant>
      <vt:variant>
        <vt:i4>5</vt:i4>
      </vt:variant>
      <vt:variant>
        <vt:lpwstr>http://www.learningsisabilitiesuk.org.uk/</vt:lpwstr>
      </vt:variant>
      <vt:variant>
        <vt:lpwstr/>
      </vt:variant>
      <vt:variant>
        <vt:i4>3211363</vt:i4>
      </vt:variant>
      <vt:variant>
        <vt:i4>3</vt:i4>
      </vt:variant>
      <vt:variant>
        <vt:i4>0</vt:i4>
      </vt:variant>
      <vt:variant>
        <vt:i4>5</vt:i4>
      </vt:variant>
      <vt:variant>
        <vt:lpwstr>http://www.efds.co.uk/</vt:lpwstr>
      </vt:variant>
      <vt:variant>
        <vt:lpwstr/>
      </vt:variant>
      <vt:variant>
        <vt:i4>2097188</vt:i4>
      </vt:variant>
      <vt:variant>
        <vt:i4>0</vt:i4>
      </vt:variant>
      <vt:variant>
        <vt:i4>0</vt:i4>
      </vt:variant>
      <vt:variant>
        <vt:i4>5</vt:i4>
      </vt:variant>
      <vt:variant>
        <vt:lpwstr>http://www.efds.co.uk/how-we-help/resources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Disabled Children and young people in Rugby League</dc:title>
  <dc:subject/>
  <dc:creator>RFL User</dc:creator>
  <cp:keywords/>
  <dc:description/>
  <cp:lastModifiedBy>Keela Costello</cp:lastModifiedBy>
  <cp:revision>2</cp:revision>
  <cp:lastPrinted>2017-03-07T10:35:00Z</cp:lastPrinted>
  <dcterms:created xsi:type="dcterms:W3CDTF">2021-05-28T12:45:00Z</dcterms:created>
  <dcterms:modified xsi:type="dcterms:W3CDTF">2021-05-28T12:45:00Z</dcterms:modified>
</cp:coreProperties>
</file>