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92E1" w14:textId="77777777" w:rsidR="00FC780C" w:rsidRPr="00B70E7E" w:rsidRDefault="00FC780C" w:rsidP="00FC780C">
      <w:pPr>
        <w:jc w:val="center"/>
        <w:rPr>
          <w:rFonts w:cs="Arial"/>
          <w:b/>
          <w:sz w:val="28"/>
          <w:szCs w:val="28"/>
        </w:rPr>
      </w:pPr>
      <w:r>
        <w:rPr>
          <w:rFonts w:cs="Arial"/>
          <w:b/>
          <w:sz w:val="28"/>
          <w:szCs w:val="28"/>
        </w:rPr>
        <w:t>Guideline 4</w:t>
      </w:r>
    </w:p>
    <w:p w14:paraId="18FB7DE9" w14:textId="77777777" w:rsidR="00FC780C" w:rsidRPr="00351978" w:rsidRDefault="00FC780C" w:rsidP="00FC780C">
      <w:pPr>
        <w:jc w:val="center"/>
        <w:rPr>
          <w:rFonts w:cs="Arial"/>
          <w:b/>
          <w:sz w:val="36"/>
          <w:szCs w:val="36"/>
        </w:rPr>
      </w:pPr>
      <w:r>
        <w:rPr>
          <w:rFonts w:cs="Arial"/>
          <w:b/>
          <w:sz w:val="36"/>
          <w:szCs w:val="36"/>
        </w:rPr>
        <w:t>Confidentiality Guidelines</w:t>
      </w:r>
    </w:p>
    <w:p w14:paraId="031A01A8" w14:textId="77777777" w:rsidR="00FC780C" w:rsidRDefault="00FC780C" w:rsidP="00FC780C">
      <w:pPr>
        <w:rPr>
          <w:rFonts w:cs="Arial"/>
        </w:rPr>
      </w:pPr>
      <w:r>
        <w:rPr>
          <w:rFonts w:cs="Arial"/>
        </w:rPr>
        <w:t>Confidentiality refers to guidelines within bowls about when information can be shared, with whom and rules around when it is not appropriate to share information.</w:t>
      </w:r>
    </w:p>
    <w:p w14:paraId="17BE2B61" w14:textId="77777777" w:rsidR="00FC780C" w:rsidRPr="001B1BD7" w:rsidRDefault="00FC780C" w:rsidP="00FC780C">
      <w:pPr>
        <w:rPr>
          <w:rFonts w:cs="Arial"/>
        </w:rPr>
      </w:pPr>
      <w:r w:rsidRPr="001B1BD7">
        <w:rPr>
          <w:rFonts w:cs="Arial"/>
        </w:rPr>
        <w:t xml:space="preserve">Every effort should be made to ensure that confidentiality is maintained for all concerned. </w:t>
      </w:r>
      <w:r>
        <w:rPr>
          <w:rFonts w:cs="Arial"/>
        </w:rPr>
        <w:t>However, there are circumstances when it is important that information is shared including to report or prevent harm to a child or an adult at risk.</w:t>
      </w:r>
    </w:p>
    <w:p w14:paraId="7592D532" w14:textId="77777777" w:rsidR="00FC780C" w:rsidRPr="001B1BD7" w:rsidRDefault="00FC780C" w:rsidP="00FC780C">
      <w:pPr>
        <w:rPr>
          <w:rFonts w:cs="Arial"/>
        </w:rPr>
      </w:pPr>
      <w:r w:rsidRPr="001B1BD7">
        <w:rPr>
          <w:rFonts w:cs="Arial"/>
        </w:rPr>
        <w:t xml:space="preserve">Information should be handled and disseminated on a </w:t>
      </w:r>
      <w:proofErr w:type="gramStart"/>
      <w:r w:rsidRPr="001B1BD7">
        <w:rPr>
          <w:rFonts w:cs="Arial"/>
        </w:rPr>
        <w:t>need to know</w:t>
      </w:r>
      <w:proofErr w:type="gramEnd"/>
      <w:r w:rsidRPr="001B1BD7">
        <w:rPr>
          <w:rFonts w:cs="Arial"/>
        </w:rPr>
        <w:t xml:space="preserve"> basis only.</w:t>
      </w:r>
    </w:p>
    <w:p w14:paraId="1D09CF69" w14:textId="77777777" w:rsidR="00FC780C" w:rsidRPr="001B1BD7" w:rsidRDefault="00FC780C" w:rsidP="00FC780C">
      <w:pPr>
        <w:rPr>
          <w:rFonts w:cs="Arial"/>
        </w:rPr>
      </w:pPr>
      <w:r w:rsidRPr="001B1BD7">
        <w:rPr>
          <w:rFonts w:cs="Arial"/>
        </w:rPr>
        <w:t>This includes the following people:</w:t>
      </w:r>
    </w:p>
    <w:p w14:paraId="1C66A685" w14:textId="77777777" w:rsidR="00FC780C" w:rsidRDefault="00FC780C" w:rsidP="00FC780C">
      <w:pPr>
        <w:pStyle w:val="Bullets"/>
        <w:ind w:left="714" w:hanging="357"/>
        <w:jc w:val="left"/>
      </w:pPr>
      <w:r>
        <w:t>Club Safeguarding Officer</w:t>
      </w:r>
    </w:p>
    <w:p w14:paraId="290EF8B6" w14:textId="77777777" w:rsidR="00FC780C" w:rsidRPr="005E79B6" w:rsidRDefault="00FC780C" w:rsidP="00FC780C">
      <w:pPr>
        <w:pStyle w:val="Bullets"/>
        <w:ind w:left="714" w:hanging="357"/>
        <w:jc w:val="left"/>
      </w:pPr>
      <w:r w:rsidRPr="001B1BD7">
        <w:t>Parents/guardian of the person who is alleged to have been abused</w:t>
      </w:r>
      <w:r>
        <w:t xml:space="preserve"> (if the concerns relate to the parent or guardian, seek advice from the</w:t>
      </w:r>
      <w:r w:rsidRPr="005E79B6">
        <w:t xml:space="preserve"> NGB Safeguarding Officer, who will liaise with Children’s Social Care services, about sharing information)</w:t>
      </w:r>
    </w:p>
    <w:p w14:paraId="3E682107" w14:textId="77777777" w:rsidR="00FC780C" w:rsidRPr="005E79B6" w:rsidRDefault="00FC780C" w:rsidP="00FC780C">
      <w:pPr>
        <w:pStyle w:val="Bullets"/>
        <w:ind w:left="714" w:hanging="357"/>
        <w:jc w:val="left"/>
      </w:pPr>
      <w:r w:rsidRPr="005E79B6">
        <w:t xml:space="preserve">Person making the </w:t>
      </w:r>
      <w:proofErr w:type="gramStart"/>
      <w:r w:rsidRPr="005E79B6">
        <w:t>allegation</w:t>
      </w:r>
      <w:proofErr w:type="gramEnd"/>
    </w:p>
    <w:p w14:paraId="3BC7EB40" w14:textId="77777777" w:rsidR="00FC780C" w:rsidRPr="005E79B6" w:rsidRDefault="00FC780C" w:rsidP="00FC780C">
      <w:pPr>
        <w:pStyle w:val="Bullets"/>
        <w:ind w:left="714" w:hanging="357"/>
        <w:jc w:val="left"/>
      </w:pPr>
      <w:r w:rsidRPr="005E79B6">
        <w:t>Children’s Social Care/</w:t>
      </w:r>
      <w:r>
        <w:t>P</w:t>
      </w:r>
      <w:r w:rsidRPr="005E79B6">
        <w:t>olice</w:t>
      </w:r>
    </w:p>
    <w:p w14:paraId="7F98CAB1" w14:textId="77777777" w:rsidR="00FC780C" w:rsidRPr="005E79B6" w:rsidRDefault="00FC780C" w:rsidP="00FC780C">
      <w:pPr>
        <w:pStyle w:val="Bullets"/>
        <w:ind w:left="714" w:hanging="357"/>
        <w:jc w:val="left"/>
      </w:pPr>
      <w:r w:rsidRPr="005E79B6">
        <w:t>NGB Safeguarding Officer</w:t>
      </w:r>
    </w:p>
    <w:p w14:paraId="23A4DD57" w14:textId="77777777" w:rsidR="00FC780C" w:rsidRDefault="00FC780C" w:rsidP="00FC780C">
      <w:pPr>
        <w:rPr>
          <w:rFonts w:cs="Arial"/>
        </w:rPr>
      </w:pPr>
      <w:r w:rsidRPr="001B1BD7">
        <w:rPr>
          <w:rFonts w:cs="Arial"/>
        </w:rPr>
        <w:t>Information should be stored in a secure place with access limited to designated people, in line with data protection laws (</w:t>
      </w:r>
      <w:proofErr w:type="gramStart"/>
      <w:r w:rsidRPr="001B1BD7">
        <w:rPr>
          <w:rFonts w:cs="Arial"/>
        </w:rPr>
        <w:t>e.g.</w:t>
      </w:r>
      <w:proofErr w:type="gramEnd"/>
      <w:r w:rsidRPr="001B1BD7">
        <w:rPr>
          <w:rFonts w:cs="Arial"/>
        </w:rPr>
        <w:t xml:space="preserve"> that information is accurate, regularly updated, relevant and secure).</w:t>
      </w:r>
    </w:p>
    <w:p w14:paraId="06CC21F5" w14:textId="77777777" w:rsidR="00FC780C" w:rsidRPr="00FB0873" w:rsidRDefault="00FC780C" w:rsidP="00FC780C">
      <w:pPr>
        <w:rPr>
          <w:rFonts w:cs="Arial"/>
          <w:b/>
          <w:sz w:val="28"/>
          <w:szCs w:val="28"/>
        </w:rPr>
      </w:pPr>
      <w:r w:rsidRPr="00FB0873">
        <w:rPr>
          <w:rFonts w:cs="Arial"/>
          <w:b/>
          <w:sz w:val="28"/>
          <w:szCs w:val="28"/>
        </w:rPr>
        <w:t>Data Storage</w:t>
      </w:r>
    </w:p>
    <w:p w14:paraId="603F7531" w14:textId="77777777" w:rsidR="00FC780C" w:rsidRPr="00FB0873" w:rsidRDefault="00FC780C" w:rsidP="00FC780C">
      <w:pPr>
        <w:rPr>
          <w:rFonts w:cs="Arial"/>
        </w:rPr>
      </w:pPr>
      <w:r w:rsidRPr="00FB0873">
        <w:rPr>
          <w:rFonts w:cs="Arial"/>
        </w:rPr>
        <w:t xml:space="preserve">When </w:t>
      </w:r>
      <w:proofErr w:type="gramStart"/>
      <w:r w:rsidRPr="00FB0873">
        <w:rPr>
          <w:rFonts w:cs="Arial"/>
        </w:rPr>
        <w:t>you're</w:t>
      </w:r>
      <w:proofErr w:type="gramEnd"/>
      <w:r w:rsidRPr="00FB0873">
        <w:rPr>
          <w:rFonts w:cs="Arial"/>
        </w:rPr>
        <w:t xml:space="preserve"> storing data, remember to comply with the Data Protection </w:t>
      </w:r>
      <w:r w:rsidRPr="006B046F">
        <w:rPr>
          <w:rFonts w:cs="Arial"/>
        </w:rPr>
        <w:t>Act 2018. T</w:t>
      </w:r>
      <w:r w:rsidRPr="00FB0873">
        <w:rPr>
          <w:rFonts w:cs="Arial"/>
        </w:rPr>
        <w:t>he Act requires that you keep your clients' personal data secure, 'with appropriate technical organisational measures taken to protect the information'. In practice, this means you should encrypt personal data and protect it with a password, as well as taking physical precautions to keep it safe - lock away computers at night and secure servers and external hard drives with anti-theft cables.</w:t>
      </w:r>
    </w:p>
    <w:p w14:paraId="7D7FB3AF" w14:textId="77777777" w:rsidR="00FC780C" w:rsidRDefault="00FC780C" w:rsidP="00FC780C">
      <w:pPr>
        <w:pStyle w:val="Bullets"/>
        <w:ind w:left="714" w:hanging="357"/>
        <w:jc w:val="left"/>
      </w:pPr>
      <w:r w:rsidRPr="00FB0873">
        <w:t xml:space="preserve">The Act requires that you take steps to keep personal data </w:t>
      </w:r>
      <w:proofErr w:type="gramStart"/>
      <w:r w:rsidRPr="00FB0873">
        <w:t>secure</w:t>
      </w:r>
      <w:proofErr w:type="gramEnd"/>
    </w:p>
    <w:p w14:paraId="271D4D71" w14:textId="77777777" w:rsidR="00FC780C" w:rsidRDefault="00FC780C" w:rsidP="00FC780C">
      <w:pPr>
        <w:pStyle w:val="Bullets"/>
        <w:ind w:left="714" w:hanging="357"/>
        <w:jc w:val="left"/>
      </w:pPr>
      <w:r w:rsidRPr="00FB0873">
        <w:t xml:space="preserve">Encrypt sensitive data with a </w:t>
      </w:r>
      <w:proofErr w:type="gramStart"/>
      <w:r w:rsidRPr="00FB0873">
        <w:t>password</w:t>
      </w:r>
      <w:proofErr w:type="gramEnd"/>
    </w:p>
    <w:p w14:paraId="2A30AE1C" w14:textId="77777777" w:rsidR="00FC780C" w:rsidRPr="00FB0873" w:rsidRDefault="00FC780C" w:rsidP="00FC780C">
      <w:pPr>
        <w:pStyle w:val="Bullets"/>
        <w:ind w:left="714" w:hanging="357"/>
        <w:jc w:val="left"/>
      </w:pPr>
      <w:r w:rsidRPr="00FB0873">
        <w:t xml:space="preserve">Take physical precautious to keep data </w:t>
      </w:r>
      <w:proofErr w:type="gramStart"/>
      <w:r w:rsidRPr="00FB0873">
        <w:t>safe</w:t>
      </w:r>
      <w:proofErr w:type="gramEnd"/>
    </w:p>
    <w:p w14:paraId="5AADC6BF" w14:textId="264E9CA8" w:rsidR="00961919" w:rsidRPr="00FC780C" w:rsidRDefault="00961919" w:rsidP="00FC780C"/>
    <w:sectPr w:rsidR="00961919" w:rsidRPr="00FC780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A284B" w14:textId="77777777" w:rsidR="00336398" w:rsidRDefault="00336398" w:rsidP="00AE01D9">
      <w:pPr>
        <w:spacing w:after="0" w:line="240" w:lineRule="auto"/>
      </w:pPr>
      <w:r>
        <w:separator/>
      </w:r>
    </w:p>
  </w:endnote>
  <w:endnote w:type="continuationSeparator" w:id="0">
    <w:p w14:paraId="17E03793" w14:textId="77777777" w:rsidR="00336398" w:rsidRDefault="00336398" w:rsidP="00AE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3D20" w14:textId="77777777" w:rsidR="00B83EF8" w:rsidRDefault="00B83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826A" w14:textId="7955FF80" w:rsidR="00AE01D9" w:rsidRPr="00AE01D9" w:rsidRDefault="00AE01D9" w:rsidP="00AE01D9">
    <w:pPr>
      <w:pStyle w:val="Footer"/>
      <w:jc w:val="center"/>
      <w:rPr>
        <w:i/>
      </w:rPr>
    </w:pPr>
    <w:r w:rsidRPr="00AE01D9">
      <w:rPr>
        <w:i/>
      </w:rPr>
      <w:t>S</w:t>
    </w:r>
    <w:r w:rsidR="00CE3BF9">
      <w:rPr>
        <w:i/>
      </w:rPr>
      <w:t xml:space="preserve">afeguarding Bowls – </w:t>
    </w:r>
    <w:r w:rsidR="00E4112C">
      <w:rPr>
        <w:i/>
      </w:rPr>
      <w:t>May 20</w:t>
    </w:r>
    <w:r w:rsidR="00B83EF8">
      <w:rPr>
        <w:i/>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DC42" w14:textId="77777777" w:rsidR="00B83EF8" w:rsidRDefault="00B83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8AB5" w14:textId="77777777" w:rsidR="00336398" w:rsidRDefault="00336398" w:rsidP="00AE01D9">
      <w:pPr>
        <w:spacing w:after="0" w:line="240" w:lineRule="auto"/>
      </w:pPr>
      <w:r>
        <w:separator/>
      </w:r>
    </w:p>
  </w:footnote>
  <w:footnote w:type="continuationSeparator" w:id="0">
    <w:p w14:paraId="4E1E69CA" w14:textId="77777777" w:rsidR="00336398" w:rsidRDefault="00336398" w:rsidP="00AE0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AEFC" w14:textId="77777777" w:rsidR="00B83EF8" w:rsidRDefault="00B83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71D0" w14:textId="77777777" w:rsidR="00B83EF8" w:rsidRDefault="00B83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E583" w14:textId="77777777" w:rsidR="00B83EF8" w:rsidRDefault="00B83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50CF8"/>
    <w:multiLevelType w:val="hybridMultilevel"/>
    <w:tmpl w:val="8DDA6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E248F"/>
    <w:multiLevelType w:val="hybridMultilevel"/>
    <w:tmpl w:val="EE0CD4AC"/>
    <w:lvl w:ilvl="0" w:tplc="BA4EBB1E">
      <w:start w:val="3"/>
      <w:numFmt w:val="bullet"/>
      <w:pStyle w:val="Bullets"/>
      <w:lvlText w:val="●"/>
      <w:lvlJc w:val="left"/>
      <w:pPr>
        <w:ind w:left="717"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D9"/>
    <w:rsid w:val="00011469"/>
    <w:rsid w:val="00016AD0"/>
    <w:rsid w:val="00023A07"/>
    <w:rsid w:val="00046455"/>
    <w:rsid w:val="00096E59"/>
    <w:rsid w:val="000B5AD1"/>
    <w:rsid w:val="000C24C1"/>
    <w:rsid w:val="000F4334"/>
    <w:rsid w:val="0011222B"/>
    <w:rsid w:val="001244E1"/>
    <w:rsid w:val="00127A41"/>
    <w:rsid w:val="0014249B"/>
    <w:rsid w:val="0014463C"/>
    <w:rsid w:val="00160800"/>
    <w:rsid w:val="00162439"/>
    <w:rsid w:val="001753A7"/>
    <w:rsid w:val="001A1C62"/>
    <w:rsid w:val="001A2C5A"/>
    <w:rsid w:val="001B4C07"/>
    <w:rsid w:val="001E1E5F"/>
    <w:rsid w:val="001E5C01"/>
    <w:rsid w:val="001F6804"/>
    <w:rsid w:val="00212A34"/>
    <w:rsid w:val="002339D1"/>
    <w:rsid w:val="00287072"/>
    <w:rsid w:val="002D0056"/>
    <w:rsid w:val="00301D82"/>
    <w:rsid w:val="00304BE5"/>
    <w:rsid w:val="00306CF3"/>
    <w:rsid w:val="00312B25"/>
    <w:rsid w:val="00315AD8"/>
    <w:rsid w:val="00336398"/>
    <w:rsid w:val="00336559"/>
    <w:rsid w:val="00341907"/>
    <w:rsid w:val="00354986"/>
    <w:rsid w:val="003E04E8"/>
    <w:rsid w:val="003E62D7"/>
    <w:rsid w:val="003F5735"/>
    <w:rsid w:val="00464DC2"/>
    <w:rsid w:val="00474282"/>
    <w:rsid w:val="00487457"/>
    <w:rsid w:val="004906FE"/>
    <w:rsid w:val="004C27D6"/>
    <w:rsid w:val="004C575B"/>
    <w:rsid w:val="004C6ECB"/>
    <w:rsid w:val="004D2ACA"/>
    <w:rsid w:val="004D61F3"/>
    <w:rsid w:val="00523E89"/>
    <w:rsid w:val="005240C9"/>
    <w:rsid w:val="00534CF7"/>
    <w:rsid w:val="0055112E"/>
    <w:rsid w:val="00551F79"/>
    <w:rsid w:val="005A47D1"/>
    <w:rsid w:val="005B2473"/>
    <w:rsid w:val="00602AB8"/>
    <w:rsid w:val="00617E9F"/>
    <w:rsid w:val="00652A27"/>
    <w:rsid w:val="0067265B"/>
    <w:rsid w:val="006758CC"/>
    <w:rsid w:val="00696A60"/>
    <w:rsid w:val="006A081C"/>
    <w:rsid w:val="006A1364"/>
    <w:rsid w:val="006A216D"/>
    <w:rsid w:val="006B1D5F"/>
    <w:rsid w:val="0073648C"/>
    <w:rsid w:val="0074252A"/>
    <w:rsid w:val="0075473D"/>
    <w:rsid w:val="007A4BB3"/>
    <w:rsid w:val="007B70B2"/>
    <w:rsid w:val="007E7852"/>
    <w:rsid w:val="0080730A"/>
    <w:rsid w:val="00811AA7"/>
    <w:rsid w:val="00813E52"/>
    <w:rsid w:val="00815715"/>
    <w:rsid w:val="00824754"/>
    <w:rsid w:val="008E247E"/>
    <w:rsid w:val="008E2F8C"/>
    <w:rsid w:val="008E40E6"/>
    <w:rsid w:val="008E4238"/>
    <w:rsid w:val="008F5A48"/>
    <w:rsid w:val="00901452"/>
    <w:rsid w:val="00906C49"/>
    <w:rsid w:val="0091331D"/>
    <w:rsid w:val="00936900"/>
    <w:rsid w:val="00941F04"/>
    <w:rsid w:val="00961919"/>
    <w:rsid w:val="00963497"/>
    <w:rsid w:val="00985960"/>
    <w:rsid w:val="009A7EC3"/>
    <w:rsid w:val="009F0851"/>
    <w:rsid w:val="00A160E1"/>
    <w:rsid w:val="00A673BE"/>
    <w:rsid w:val="00A77C4C"/>
    <w:rsid w:val="00A84A2E"/>
    <w:rsid w:val="00A9133C"/>
    <w:rsid w:val="00AE01D9"/>
    <w:rsid w:val="00AE5527"/>
    <w:rsid w:val="00AE69E9"/>
    <w:rsid w:val="00AE78CA"/>
    <w:rsid w:val="00AF3C69"/>
    <w:rsid w:val="00AF5E71"/>
    <w:rsid w:val="00B05C81"/>
    <w:rsid w:val="00B222DE"/>
    <w:rsid w:val="00B31D26"/>
    <w:rsid w:val="00B76B56"/>
    <w:rsid w:val="00B83EF8"/>
    <w:rsid w:val="00BC0D50"/>
    <w:rsid w:val="00BC733D"/>
    <w:rsid w:val="00BF5F31"/>
    <w:rsid w:val="00C11C7C"/>
    <w:rsid w:val="00C11FF8"/>
    <w:rsid w:val="00C21E12"/>
    <w:rsid w:val="00CC43A2"/>
    <w:rsid w:val="00CD14E9"/>
    <w:rsid w:val="00CD732A"/>
    <w:rsid w:val="00CE3BF9"/>
    <w:rsid w:val="00CE7930"/>
    <w:rsid w:val="00D02258"/>
    <w:rsid w:val="00D46D7E"/>
    <w:rsid w:val="00DA6EDB"/>
    <w:rsid w:val="00DA73FA"/>
    <w:rsid w:val="00DB157C"/>
    <w:rsid w:val="00E1648A"/>
    <w:rsid w:val="00E23C7B"/>
    <w:rsid w:val="00E33803"/>
    <w:rsid w:val="00E4112C"/>
    <w:rsid w:val="00E42D7D"/>
    <w:rsid w:val="00E55F71"/>
    <w:rsid w:val="00E847D1"/>
    <w:rsid w:val="00E91D78"/>
    <w:rsid w:val="00ED2CAE"/>
    <w:rsid w:val="00F21039"/>
    <w:rsid w:val="00F70C04"/>
    <w:rsid w:val="00F75369"/>
    <w:rsid w:val="00F769BB"/>
    <w:rsid w:val="00F861CE"/>
    <w:rsid w:val="00F9405B"/>
    <w:rsid w:val="00FB062F"/>
    <w:rsid w:val="00FB210B"/>
    <w:rsid w:val="00FC5CD0"/>
    <w:rsid w:val="00FC780C"/>
    <w:rsid w:val="00FD13D4"/>
    <w:rsid w:val="00FD3FF6"/>
    <w:rsid w:val="00FF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2B0C"/>
  <w15:docId w15:val="{2E2D1201-BE66-499A-805C-6702C66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1D9"/>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01D9"/>
    <w:pPr>
      <w:ind w:left="720"/>
      <w:contextualSpacing/>
    </w:pPr>
  </w:style>
  <w:style w:type="character" w:styleId="Hyperlink">
    <w:name w:val="Hyperlink"/>
    <w:basedOn w:val="DefaultParagraphFont"/>
    <w:uiPriority w:val="99"/>
    <w:unhideWhenUsed/>
    <w:rsid w:val="00AE01D9"/>
    <w:rPr>
      <w:color w:val="0000FF" w:themeColor="hyperlink"/>
      <w:u w:val="single"/>
    </w:rPr>
  </w:style>
  <w:style w:type="paragraph" w:customStyle="1" w:styleId="Bullets">
    <w:name w:val="Bullets"/>
    <w:basedOn w:val="Normal"/>
    <w:autoRedefine/>
    <w:qFormat/>
    <w:rsid w:val="00AE01D9"/>
    <w:pPr>
      <w:numPr>
        <w:numId w:val="2"/>
      </w:numPr>
    </w:pPr>
  </w:style>
  <w:style w:type="paragraph" w:styleId="FootnoteText">
    <w:name w:val="footnote text"/>
    <w:basedOn w:val="Normal"/>
    <w:link w:val="FootnoteTextChar"/>
    <w:uiPriority w:val="99"/>
    <w:semiHidden/>
    <w:unhideWhenUsed/>
    <w:rsid w:val="00AE0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1D9"/>
    <w:rPr>
      <w:rFonts w:ascii="Arial" w:hAnsi="Arial"/>
      <w:sz w:val="20"/>
      <w:szCs w:val="20"/>
    </w:rPr>
  </w:style>
  <w:style w:type="character" w:styleId="FootnoteReference">
    <w:name w:val="footnote reference"/>
    <w:basedOn w:val="DefaultParagraphFont"/>
    <w:uiPriority w:val="99"/>
    <w:semiHidden/>
    <w:unhideWhenUsed/>
    <w:rsid w:val="00AE01D9"/>
    <w:rPr>
      <w:vertAlign w:val="superscript"/>
    </w:rPr>
  </w:style>
  <w:style w:type="paragraph" w:styleId="Header">
    <w:name w:val="header"/>
    <w:basedOn w:val="Normal"/>
    <w:link w:val="HeaderChar"/>
    <w:uiPriority w:val="99"/>
    <w:unhideWhenUsed/>
    <w:rsid w:val="00AE0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1D9"/>
    <w:rPr>
      <w:rFonts w:ascii="Arial" w:hAnsi="Arial"/>
    </w:rPr>
  </w:style>
  <w:style w:type="paragraph" w:styleId="Footer">
    <w:name w:val="footer"/>
    <w:basedOn w:val="Normal"/>
    <w:link w:val="FooterChar"/>
    <w:uiPriority w:val="99"/>
    <w:unhideWhenUsed/>
    <w:rsid w:val="00AE0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1D9"/>
    <w:rPr>
      <w:rFonts w:ascii="Arial" w:hAnsi="Arial"/>
    </w:rPr>
  </w:style>
  <w:style w:type="character" w:customStyle="1" w:styleId="ListParagraphChar">
    <w:name w:val="List Paragraph Char"/>
    <w:link w:val="ListParagraph"/>
    <w:uiPriority w:val="34"/>
    <w:rsid w:val="0011222B"/>
    <w:rPr>
      <w:rFonts w:ascii="Arial" w:hAnsi="Arial"/>
    </w:rPr>
  </w:style>
  <w:style w:type="paragraph" w:styleId="BodyText">
    <w:name w:val="Body Text"/>
    <w:basedOn w:val="Normal"/>
    <w:link w:val="BodyTextChar"/>
    <w:uiPriority w:val="99"/>
    <w:unhideWhenUsed/>
    <w:rsid w:val="0014249B"/>
    <w:pPr>
      <w:jc w:val="left"/>
    </w:pPr>
    <w:rPr>
      <w:rFonts w:cs="Arial"/>
    </w:rPr>
  </w:style>
  <w:style w:type="character" w:customStyle="1" w:styleId="BodyTextChar">
    <w:name w:val="Body Text Char"/>
    <w:basedOn w:val="DefaultParagraphFont"/>
    <w:link w:val="BodyText"/>
    <w:uiPriority w:val="99"/>
    <w:rsid w:val="0014249B"/>
    <w:rPr>
      <w:rFonts w:ascii="Arial" w:hAnsi="Arial" w:cs="Arial"/>
    </w:rPr>
  </w:style>
  <w:style w:type="paragraph" w:styleId="NoSpacing">
    <w:name w:val="No Spacing"/>
    <w:qFormat/>
    <w:rsid w:val="00AE69E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9E76-EDE5-456B-8223-F36958F6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1461</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Bowls Development Alliance</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Keela Costello</cp:lastModifiedBy>
  <cp:revision>2</cp:revision>
  <dcterms:created xsi:type="dcterms:W3CDTF">2021-05-28T10:47:00Z</dcterms:created>
  <dcterms:modified xsi:type="dcterms:W3CDTF">2021-05-28T10:47:00Z</dcterms:modified>
</cp:coreProperties>
</file>